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9C2E3" w14:textId="77777777" w:rsidR="00982F97" w:rsidRDefault="00982F97" w:rsidP="00982F97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02E2CA1D" wp14:editId="51706D7C">
            <wp:extent cx="676275" cy="914400"/>
            <wp:effectExtent l="0" t="0" r="9525" b="0"/>
            <wp:docPr id="1" name="Рисунок 1" descr="Гашунское СП Вариант Герб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шунское СП Вариант Герба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6316B" w14:textId="77777777" w:rsidR="00982F97" w:rsidRPr="00982F97" w:rsidRDefault="00982F97" w:rsidP="00982F97">
      <w:pPr>
        <w:jc w:val="center"/>
        <w:rPr>
          <w:sz w:val="28"/>
          <w:szCs w:val="28"/>
        </w:rPr>
      </w:pPr>
      <w:r w:rsidRPr="00982F97">
        <w:rPr>
          <w:sz w:val="28"/>
          <w:szCs w:val="28"/>
        </w:rPr>
        <w:t>Администрация</w:t>
      </w:r>
    </w:p>
    <w:p w14:paraId="29929D21" w14:textId="77777777" w:rsidR="00982F97" w:rsidRPr="00982F97" w:rsidRDefault="00982F97" w:rsidP="00982F97">
      <w:pPr>
        <w:jc w:val="center"/>
        <w:rPr>
          <w:sz w:val="28"/>
          <w:szCs w:val="28"/>
        </w:rPr>
      </w:pPr>
      <w:r w:rsidRPr="00982F97">
        <w:rPr>
          <w:sz w:val="28"/>
          <w:szCs w:val="28"/>
        </w:rPr>
        <w:t>Гашунского сельского поселения</w:t>
      </w:r>
    </w:p>
    <w:p w14:paraId="78A2CADC" w14:textId="77777777" w:rsidR="00982F97" w:rsidRPr="00982F97" w:rsidRDefault="00982F97" w:rsidP="00982F97">
      <w:pPr>
        <w:jc w:val="center"/>
        <w:rPr>
          <w:sz w:val="28"/>
          <w:szCs w:val="28"/>
        </w:rPr>
      </w:pPr>
      <w:r w:rsidRPr="00982F97">
        <w:rPr>
          <w:sz w:val="28"/>
          <w:szCs w:val="28"/>
        </w:rPr>
        <w:t>Зимовниковского района, Ростовской области.</w:t>
      </w:r>
    </w:p>
    <w:p w14:paraId="184D4BE4" w14:textId="77777777" w:rsidR="00982F97" w:rsidRPr="00296828" w:rsidRDefault="00982F97" w:rsidP="00982F97">
      <w:pPr>
        <w:rPr>
          <w:sz w:val="24"/>
          <w:szCs w:val="28"/>
        </w:rPr>
      </w:pPr>
    </w:p>
    <w:p w14:paraId="686527F1" w14:textId="77777777" w:rsidR="00982F97" w:rsidRPr="00982F97" w:rsidRDefault="00982F97" w:rsidP="00982F97">
      <w:pPr>
        <w:jc w:val="center"/>
      </w:pPr>
      <w:r w:rsidRPr="00982F97">
        <w:t xml:space="preserve">                                                                                                            </w:t>
      </w:r>
    </w:p>
    <w:tbl>
      <w:tblPr>
        <w:tblW w:w="5049" w:type="pct"/>
        <w:tblLook w:val="0000" w:firstRow="0" w:lastRow="0" w:firstColumn="0" w:lastColumn="0" w:noHBand="0" w:noVBand="0"/>
      </w:tblPr>
      <w:tblGrid>
        <w:gridCol w:w="3112"/>
        <w:gridCol w:w="3221"/>
        <w:gridCol w:w="3114"/>
      </w:tblGrid>
      <w:tr w:rsidR="00982F97" w:rsidRPr="00982F97" w14:paraId="03A3AF28" w14:textId="77777777" w:rsidTr="006C42CE">
        <w:trPr>
          <w:trHeight w:val="762"/>
        </w:trPr>
        <w:tc>
          <w:tcPr>
            <w:tcW w:w="1647" w:type="pct"/>
            <w:vAlign w:val="center"/>
          </w:tcPr>
          <w:p w14:paraId="0BBA38A6" w14:textId="77777777" w:rsidR="00982F97" w:rsidRPr="00982F97" w:rsidRDefault="00982F97" w:rsidP="006C42CE">
            <w:pPr>
              <w:rPr>
                <w:sz w:val="28"/>
                <w:szCs w:val="28"/>
              </w:rPr>
            </w:pPr>
          </w:p>
          <w:p w14:paraId="021BE198" w14:textId="10F68C68" w:rsidR="00982F97" w:rsidRPr="00982F97" w:rsidRDefault="006072BA" w:rsidP="006C4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982F97" w:rsidRPr="00982F9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982F97" w:rsidRPr="00982F9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="00982F97" w:rsidRPr="00982F97">
              <w:rPr>
                <w:sz w:val="28"/>
                <w:szCs w:val="28"/>
              </w:rPr>
              <w:t>г.</w:t>
            </w:r>
          </w:p>
        </w:tc>
        <w:tc>
          <w:tcPr>
            <w:tcW w:w="1705" w:type="pct"/>
          </w:tcPr>
          <w:p w14:paraId="02AA3AEC" w14:textId="77777777" w:rsidR="00982F97" w:rsidRPr="00982F97" w:rsidRDefault="00982F97" w:rsidP="006C42CE">
            <w:pPr>
              <w:jc w:val="center"/>
              <w:rPr>
                <w:sz w:val="28"/>
                <w:szCs w:val="28"/>
              </w:rPr>
            </w:pPr>
            <w:r w:rsidRPr="00982F97">
              <w:rPr>
                <w:sz w:val="28"/>
                <w:szCs w:val="28"/>
              </w:rPr>
              <w:t>Постановление</w:t>
            </w:r>
          </w:p>
          <w:p w14:paraId="57A313C7" w14:textId="5BD27916" w:rsidR="00982F97" w:rsidRPr="00982F97" w:rsidRDefault="00982F97" w:rsidP="006C42CE">
            <w:pPr>
              <w:jc w:val="center"/>
              <w:rPr>
                <w:b/>
                <w:sz w:val="28"/>
                <w:szCs w:val="28"/>
              </w:rPr>
            </w:pPr>
            <w:r w:rsidRPr="00982F97">
              <w:rPr>
                <w:sz w:val="28"/>
                <w:szCs w:val="28"/>
              </w:rPr>
              <w:t xml:space="preserve">№ </w:t>
            </w:r>
            <w:r w:rsidR="00644C3F">
              <w:rPr>
                <w:sz w:val="28"/>
                <w:szCs w:val="28"/>
              </w:rPr>
              <w:t>5</w:t>
            </w:r>
          </w:p>
        </w:tc>
        <w:tc>
          <w:tcPr>
            <w:tcW w:w="1648" w:type="pct"/>
            <w:vAlign w:val="center"/>
          </w:tcPr>
          <w:p w14:paraId="263A91EE" w14:textId="77777777" w:rsidR="00982F97" w:rsidRPr="00982F97" w:rsidRDefault="00982F97" w:rsidP="006C42CE">
            <w:pPr>
              <w:jc w:val="center"/>
              <w:rPr>
                <w:sz w:val="28"/>
                <w:szCs w:val="28"/>
              </w:rPr>
            </w:pPr>
          </w:p>
          <w:p w14:paraId="2FFD2517" w14:textId="77777777" w:rsidR="00982F97" w:rsidRPr="00982F97" w:rsidRDefault="00982F97" w:rsidP="006C42CE">
            <w:pPr>
              <w:jc w:val="center"/>
              <w:rPr>
                <w:sz w:val="28"/>
                <w:szCs w:val="28"/>
              </w:rPr>
            </w:pPr>
            <w:r w:rsidRPr="00982F97">
              <w:rPr>
                <w:sz w:val="28"/>
                <w:szCs w:val="28"/>
              </w:rPr>
              <w:t>п. Байков</w:t>
            </w:r>
          </w:p>
          <w:p w14:paraId="1D849DBA" w14:textId="77777777" w:rsidR="00982F97" w:rsidRPr="00982F97" w:rsidRDefault="00982F97" w:rsidP="006C42C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983490E" w14:textId="77777777" w:rsidR="00982F97" w:rsidRPr="00296828" w:rsidRDefault="00982F97" w:rsidP="00982F97">
      <w:pPr>
        <w:rPr>
          <w:sz w:val="24"/>
          <w:szCs w:val="28"/>
        </w:rPr>
      </w:pPr>
    </w:p>
    <w:p w14:paraId="7C966869" w14:textId="77777777" w:rsidR="00982F97" w:rsidRPr="00982F97" w:rsidRDefault="00982F97" w:rsidP="00982F97">
      <w:pPr>
        <w:rPr>
          <w:sz w:val="28"/>
          <w:szCs w:val="28"/>
        </w:rPr>
      </w:pPr>
      <w:r w:rsidRPr="00982F97">
        <w:rPr>
          <w:sz w:val="28"/>
          <w:szCs w:val="28"/>
        </w:rPr>
        <w:t xml:space="preserve">Об утверждении комплексного плана </w:t>
      </w:r>
    </w:p>
    <w:p w14:paraId="31308B8B" w14:textId="77777777" w:rsidR="00982F97" w:rsidRPr="00982F97" w:rsidRDefault="00982F97" w:rsidP="00982F97">
      <w:pPr>
        <w:rPr>
          <w:sz w:val="28"/>
          <w:szCs w:val="28"/>
        </w:rPr>
      </w:pPr>
      <w:r w:rsidRPr="00982F97">
        <w:rPr>
          <w:sz w:val="28"/>
          <w:szCs w:val="28"/>
        </w:rPr>
        <w:t xml:space="preserve">мероприятий     по        гармонизации  </w:t>
      </w:r>
    </w:p>
    <w:p w14:paraId="2E660FAA" w14:textId="77777777" w:rsidR="00982F97" w:rsidRPr="00982F97" w:rsidRDefault="00982F97" w:rsidP="00982F97">
      <w:pPr>
        <w:rPr>
          <w:sz w:val="28"/>
          <w:szCs w:val="28"/>
        </w:rPr>
      </w:pPr>
      <w:r w:rsidRPr="00982F97">
        <w:rPr>
          <w:sz w:val="28"/>
          <w:szCs w:val="28"/>
        </w:rPr>
        <w:t>межэтнических      отношений, профилактике</w:t>
      </w:r>
    </w:p>
    <w:p w14:paraId="1C73C121" w14:textId="77777777" w:rsidR="00982F97" w:rsidRPr="00982F97" w:rsidRDefault="00982F97" w:rsidP="00982F97">
      <w:pPr>
        <w:rPr>
          <w:sz w:val="28"/>
          <w:szCs w:val="28"/>
        </w:rPr>
      </w:pPr>
      <w:r w:rsidRPr="00982F97">
        <w:rPr>
          <w:sz w:val="28"/>
          <w:szCs w:val="28"/>
        </w:rPr>
        <w:t>национального экстремизма и формированию</w:t>
      </w:r>
    </w:p>
    <w:p w14:paraId="1FC4D6B2" w14:textId="77777777" w:rsidR="00982F97" w:rsidRPr="00982F97" w:rsidRDefault="00982F97" w:rsidP="00982F97">
      <w:pPr>
        <w:rPr>
          <w:sz w:val="28"/>
          <w:szCs w:val="28"/>
        </w:rPr>
      </w:pPr>
      <w:r w:rsidRPr="00982F97">
        <w:rPr>
          <w:sz w:val="28"/>
          <w:szCs w:val="28"/>
        </w:rPr>
        <w:t>культуры межнационального общения</w:t>
      </w:r>
    </w:p>
    <w:p w14:paraId="5D6D3DFC" w14:textId="1A104A21" w:rsidR="00982F97" w:rsidRPr="00982F97" w:rsidRDefault="00982F97" w:rsidP="00982F97">
      <w:pPr>
        <w:rPr>
          <w:sz w:val="28"/>
          <w:szCs w:val="28"/>
        </w:rPr>
      </w:pPr>
      <w:r w:rsidRPr="00982F97">
        <w:rPr>
          <w:sz w:val="28"/>
          <w:szCs w:val="28"/>
        </w:rPr>
        <w:t>в Гашунском сельском поселении на 202</w:t>
      </w:r>
      <w:r w:rsidR="006072BA">
        <w:rPr>
          <w:sz w:val="28"/>
          <w:szCs w:val="28"/>
        </w:rPr>
        <w:t>5</w:t>
      </w:r>
      <w:r w:rsidRPr="00982F97">
        <w:rPr>
          <w:sz w:val="28"/>
          <w:szCs w:val="28"/>
        </w:rPr>
        <w:t xml:space="preserve"> год</w:t>
      </w:r>
    </w:p>
    <w:p w14:paraId="42EFC5C9" w14:textId="77777777" w:rsidR="00982F97" w:rsidRDefault="00982F97" w:rsidP="00982F97">
      <w:pPr>
        <w:rPr>
          <w:iCs/>
          <w:sz w:val="28"/>
          <w:szCs w:val="28"/>
        </w:rPr>
      </w:pPr>
    </w:p>
    <w:p w14:paraId="038396AD" w14:textId="77777777" w:rsidR="00B53C1F" w:rsidRPr="00982F97" w:rsidRDefault="00B53C1F" w:rsidP="00982F97">
      <w:pPr>
        <w:rPr>
          <w:iCs/>
          <w:sz w:val="28"/>
          <w:szCs w:val="28"/>
        </w:rPr>
      </w:pPr>
    </w:p>
    <w:p w14:paraId="6A38187A" w14:textId="77777777" w:rsidR="00982F97" w:rsidRPr="00982F97" w:rsidRDefault="00982F97" w:rsidP="00982F97">
      <w:pPr>
        <w:pStyle w:val="a3"/>
        <w:ind w:firstLine="804"/>
        <w:jc w:val="both"/>
        <w:rPr>
          <w:szCs w:val="28"/>
        </w:rPr>
      </w:pPr>
      <w:r w:rsidRPr="00982F97">
        <w:rPr>
          <w:szCs w:val="28"/>
        </w:rPr>
        <w:t>В соответствии с Указом Президента РФ от 07.05.2012 года № 602 «Об обеспечении межнационального согласия», постановлением Правительства Ростовской области от 25.09.2013 года № 600 «Об утверждении государственной программы Ростовской области «Обеспечение общественного порядка и противодействие преступности» и муниципальной программой Гашунского сельского поселения «Обеспечение общественного порядка и противодействие преступности» на 2019 – 2030 годы и в целях реализации государственной политики по созданию многоуровневой системы социальной профилактики правонарушений на территории Гашунского сельского поселения</w:t>
      </w:r>
    </w:p>
    <w:p w14:paraId="050FF1EA" w14:textId="77777777" w:rsidR="00B53C1F" w:rsidRDefault="00B53C1F" w:rsidP="00982F97">
      <w:pPr>
        <w:jc w:val="center"/>
        <w:rPr>
          <w:caps/>
          <w:sz w:val="28"/>
          <w:szCs w:val="28"/>
        </w:rPr>
      </w:pPr>
    </w:p>
    <w:p w14:paraId="4FC05F92" w14:textId="77777777" w:rsidR="00982F97" w:rsidRPr="00982F97" w:rsidRDefault="00982F97" w:rsidP="00982F97">
      <w:pPr>
        <w:jc w:val="center"/>
        <w:rPr>
          <w:caps/>
          <w:sz w:val="28"/>
          <w:szCs w:val="28"/>
        </w:rPr>
      </w:pPr>
      <w:r w:rsidRPr="00982F97">
        <w:rPr>
          <w:caps/>
          <w:sz w:val="28"/>
          <w:szCs w:val="28"/>
        </w:rPr>
        <w:t>постановля</w:t>
      </w:r>
      <w:r w:rsidR="00B53C1F">
        <w:rPr>
          <w:caps/>
          <w:sz w:val="28"/>
          <w:szCs w:val="28"/>
        </w:rPr>
        <w:t>Ю</w:t>
      </w:r>
      <w:r w:rsidRPr="00982F97">
        <w:rPr>
          <w:caps/>
          <w:sz w:val="28"/>
          <w:szCs w:val="28"/>
        </w:rPr>
        <w:t>:</w:t>
      </w:r>
    </w:p>
    <w:p w14:paraId="221F3B68" w14:textId="77777777" w:rsidR="00982F97" w:rsidRPr="00982F97" w:rsidRDefault="00982F97" w:rsidP="00982F97">
      <w:pPr>
        <w:pStyle w:val="a3"/>
        <w:jc w:val="both"/>
        <w:rPr>
          <w:szCs w:val="28"/>
        </w:rPr>
      </w:pPr>
    </w:p>
    <w:p w14:paraId="2336D6AE" w14:textId="42C50E27" w:rsidR="00982F97" w:rsidRPr="00982F97" w:rsidRDefault="00982F97" w:rsidP="00982F97">
      <w:pPr>
        <w:jc w:val="both"/>
        <w:rPr>
          <w:sz w:val="28"/>
          <w:szCs w:val="28"/>
        </w:rPr>
      </w:pPr>
      <w:r w:rsidRPr="00982F97">
        <w:rPr>
          <w:sz w:val="28"/>
          <w:szCs w:val="28"/>
        </w:rPr>
        <w:t xml:space="preserve"> </w:t>
      </w:r>
      <w:r w:rsidR="00B53C1F">
        <w:rPr>
          <w:sz w:val="28"/>
          <w:szCs w:val="28"/>
        </w:rPr>
        <w:t xml:space="preserve">     </w:t>
      </w:r>
      <w:r w:rsidRPr="00982F97">
        <w:rPr>
          <w:sz w:val="28"/>
          <w:szCs w:val="28"/>
        </w:rPr>
        <w:t>1. Утвердить    комплексный   план    мероприятий   по гармонизации межэтнических      отношений, профилактике национального экстремизма и формированию культуры межнационального общения в Гашунском сельском поселении на 202</w:t>
      </w:r>
      <w:r w:rsidR="006072BA">
        <w:rPr>
          <w:sz w:val="28"/>
          <w:szCs w:val="28"/>
        </w:rPr>
        <w:t>5</w:t>
      </w:r>
      <w:r w:rsidRPr="00982F97">
        <w:rPr>
          <w:sz w:val="28"/>
          <w:szCs w:val="28"/>
        </w:rPr>
        <w:t xml:space="preserve"> год </w:t>
      </w:r>
      <w:proofErr w:type="gramStart"/>
      <w:r w:rsidRPr="00982F97">
        <w:rPr>
          <w:sz w:val="28"/>
          <w:szCs w:val="28"/>
        </w:rPr>
        <w:t>согласно приложения</w:t>
      </w:r>
      <w:proofErr w:type="gramEnd"/>
      <w:r w:rsidRPr="00982F97">
        <w:rPr>
          <w:sz w:val="28"/>
          <w:szCs w:val="28"/>
        </w:rPr>
        <w:t xml:space="preserve"> к настоящему постановлению.</w:t>
      </w:r>
    </w:p>
    <w:p w14:paraId="09D69925" w14:textId="77777777" w:rsidR="00B53C1F" w:rsidRDefault="00982F97" w:rsidP="00982F97">
      <w:pPr>
        <w:jc w:val="both"/>
        <w:rPr>
          <w:sz w:val="28"/>
          <w:szCs w:val="28"/>
        </w:rPr>
      </w:pPr>
      <w:r w:rsidRPr="00982F97">
        <w:rPr>
          <w:sz w:val="28"/>
          <w:szCs w:val="28"/>
        </w:rPr>
        <w:t xml:space="preserve"> </w:t>
      </w:r>
    </w:p>
    <w:p w14:paraId="08BDE24F" w14:textId="1099CEAE" w:rsidR="00982F97" w:rsidRPr="00982F97" w:rsidRDefault="00B53C1F" w:rsidP="00982F97">
      <w:pPr>
        <w:jc w:val="both"/>
        <w:rPr>
          <w:sz w:val="28"/>
          <w:szCs w:val="28"/>
        </w:rPr>
      </w:pPr>
      <w:r>
        <w:rPr>
          <w:sz w:val="28"/>
          <w:szCs w:val="22"/>
        </w:rPr>
        <w:t xml:space="preserve">    </w:t>
      </w:r>
      <w:r w:rsidR="00982F97" w:rsidRPr="00982F97">
        <w:rPr>
          <w:sz w:val="28"/>
          <w:szCs w:val="22"/>
        </w:rPr>
        <w:t>2. Инспектору по организационной работе и молодежи Кирсановой Т.Г. согласовать комплексный план мероприятий по гармонизации межэтнических отношений, профилактике национального экстремизма и формированию культуры межнационального общения в Гашунском сельском поселении на 202</w:t>
      </w:r>
      <w:r w:rsidR="006072BA">
        <w:rPr>
          <w:sz w:val="28"/>
          <w:szCs w:val="22"/>
        </w:rPr>
        <w:t>5</w:t>
      </w:r>
      <w:r w:rsidR="00982F97" w:rsidRPr="00982F97">
        <w:rPr>
          <w:sz w:val="28"/>
          <w:szCs w:val="22"/>
        </w:rPr>
        <w:t xml:space="preserve"> год с руководителями задействованных учреждений, находящихся на территории Гашунского сельского поселения.</w:t>
      </w:r>
    </w:p>
    <w:p w14:paraId="779F9736" w14:textId="77777777" w:rsidR="00B53C1F" w:rsidRDefault="00B53C1F" w:rsidP="00982F97">
      <w:pPr>
        <w:pStyle w:val="a7"/>
        <w:rPr>
          <w:sz w:val="28"/>
        </w:rPr>
      </w:pPr>
    </w:p>
    <w:p w14:paraId="4078DA65" w14:textId="77777777" w:rsidR="00982F97" w:rsidRPr="00982F97" w:rsidRDefault="00B53C1F" w:rsidP="00982F97">
      <w:pPr>
        <w:pStyle w:val="a7"/>
        <w:rPr>
          <w:sz w:val="28"/>
        </w:rPr>
      </w:pPr>
      <w:r>
        <w:rPr>
          <w:sz w:val="28"/>
        </w:rPr>
        <w:t xml:space="preserve">    </w:t>
      </w:r>
      <w:r w:rsidR="00982F97" w:rsidRPr="00982F97">
        <w:rPr>
          <w:sz w:val="28"/>
        </w:rPr>
        <w:t xml:space="preserve"> 3. Ответственным исполнителям необходимо предоставлять в малый Совет по гармонизации межэтнических отношений при Администрации Гашунского сельского поселения сведения о ходе реализации Комплексного плана</w:t>
      </w:r>
    </w:p>
    <w:p w14:paraId="775F1E31" w14:textId="77777777" w:rsidR="00B53C1F" w:rsidRDefault="00982F97" w:rsidP="00982F97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7164546" w14:textId="77777777" w:rsidR="00982F97" w:rsidRPr="00982F97" w:rsidRDefault="00B53C1F" w:rsidP="00982F97">
      <w:pPr>
        <w:pStyle w:val="a7"/>
        <w:rPr>
          <w:sz w:val="28"/>
        </w:rPr>
      </w:pPr>
      <w:r>
        <w:rPr>
          <w:sz w:val="28"/>
          <w:szCs w:val="28"/>
        </w:rPr>
        <w:t xml:space="preserve">    </w:t>
      </w:r>
      <w:r w:rsidR="00982F97">
        <w:rPr>
          <w:sz w:val="28"/>
          <w:szCs w:val="28"/>
        </w:rPr>
        <w:t>4.</w:t>
      </w:r>
      <w:r w:rsidR="00982F97" w:rsidRPr="00982F97">
        <w:rPr>
          <w:sz w:val="28"/>
          <w:szCs w:val="28"/>
        </w:rPr>
        <w:t>Контроль за выполнением постановления оставляю за собой.</w:t>
      </w:r>
    </w:p>
    <w:p w14:paraId="4C6C517D" w14:textId="77777777" w:rsidR="00982F97" w:rsidRDefault="00982F97" w:rsidP="00982F97">
      <w:pPr>
        <w:jc w:val="both"/>
        <w:rPr>
          <w:sz w:val="28"/>
          <w:szCs w:val="28"/>
        </w:rPr>
      </w:pPr>
    </w:p>
    <w:p w14:paraId="727F180D" w14:textId="77777777" w:rsidR="00B53C1F" w:rsidRDefault="00B53C1F" w:rsidP="00982F97">
      <w:pPr>
        <w:jc w:val="both"/>
        <w:rPr>
          <w:sz w:val="28"/>
          <w:szCs w:val="28"/>
        </w:rPr>
      </w:pPr>
    </w:p>
    <w:p w14:paraId="10CA9D4B" w14:textId="77777777" w:rsidR="00B53C1F" w:rsidRDefault="00B53C1F" w:rsidP="00982F97">
      <w:pPr>
        <w:jc w:val="both"/>
        <w:rPr>
          <w:sz w:val="28"/>
          <w:szCs w:val="28"/>
        </w:rPr>
      </w:pPr>
    </w:p>
    <w:p w14:paraId="4800EF62" w14:textId="77777777" w:rsidR="00B53C1F" w:rsidRDefault="00B53C1F" w:rsidP="00982F97">
      <w:pPr>
        <w:jc w:val="both"/>
        <w:rPr>
          <w:sz w:val="28"/>
          <w:szCs w:val="28"/>
        </w:rPr>
      </w:pPr>
    </w:p>
    <w:p w14:paraId="66EC51B9" w14:textId="77777777" w:rsidR="00B53C1F" w:rsidRDefault="00B53C1F" w:rsidP="00982F97">
      <w:pPr>
        <w:jc w:val="both"/>
        <w:rPr>
          <w:sz w:val="28"/>
          <w:szCs w:val="28"/>
        </w:rPr>
      </w:pPr>
    </w:p>
    <w:p w14:paraId="13081F38" w14:textId="77777777" w:rsidR="00982F97" w:rsidRPr="00982F97" w:rsidRDefault="00982F97" w:rsidP="00982F97">
      <w:pPr>
        <w:jc w:val="both"/>
        <w:rPr>
          <w:sz w:val="28"/>
          <w:szCs w:val="28"/>
        </w:rPr>
      </w:pPr>
      <w:r w:rsidRPr="00982F97">
        <w:rPr>
          <w:sz w:val="28"/>
          <w:szCs w:val="28"/>
        </w:rPr>
        <w:t>Глава Администрации</w:t>
      </w:r>
    </w:p>
    <w:p w14:paraId="39A2683B" w14:textId="77777777" w:rsidR="00982F97" w:rsidRPr="00982F97" w:rsidRDefault="00982F97" w:rsidP="00982F97">
      <w:pPr>
        <w:jc w:val="both"/>
        <w:rPr>
          <w:sz w:val="28"/>
          <w:szCs w:val="28"/>
        </w:rPr>
      </w:pPr>
      <w:r w:rsidRPr="00982F97">
        <w:rPr>
          <w:sz w:val="28"/>
          <w:szCs w:val="28"/>
        </w:rPr>
        <w:t xml:space="preserve">Гашунского сельского поселения                                       </w:t>
      </w:r>
      <w:proofErr w:type="spellStart"/>
      <w:r w:rsidRPr="00982F97">
        <w:rPr>
          <w:sz w:val="28"/>
          <w:szCs w:val="28"/>
        </w:rPr>
        <w:t>И.Н.Терещенко</w:t>
      </w:r>
      <w:proofErr w:type="spellEnd"/>
    </w:p>
    <w:p w14:paraId="268584D0" w14:textId="77777777" w:rsidR="00982F97" w:rsidRPr="00982F97" w:rsidRDefault="00982F97" w:rsidP="00982F97">
      <w:pPr>
        <w:widowControl/>
        <w:autoSpaceDE/>
        <w:autoSpaceDN/>
        <w:adjustRightInd/>
        <w:spacing w:line="276" w:lineRule="auto"/>
        <w:rPr>
          <w:sz w:val="32"/>
          <w:szCs w:val="28"/>
        </w:rPr>
      </w:pPr>
    </w:p>
    <w:p w14:paraId="6B44F02F" w14:textId="77777777" w:rsidR="00982F97" w:rsidRDefault="00982F97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14:paraId="4EBF25FF" w14:textId="77777777" w:rsidR="00982F97" w:rsidRDefault="00982F97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14:paraId="16218945" w14:textId="77777777"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14:paraId="1F9BE98B" w14:textId="77777777"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14:paraId="3B5B4C4B" w14:textId="77777777"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14:paraId="388AA812" w14:textId="77777777"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14:paraId="3A5E97AD" w14:textId="77777777"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14:paraId="59ED9938" w14:textId="77777777"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14:paraId="0B1BDD3A" w14:textId="77777777"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14:paraId="4702B26B" w14:textId="77777777"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14:paraId="4D837D20" w14:textId="77777777"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14:paraId="48640EB0" w14:textId="77777777"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14:paraId="41945C84" w14:textId="77777777"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14:paraId="73AE00FA" w14:textId="77777777"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14:paraId="75686C88" w14:textId="77777777"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14:paraId="42188508" w14:textId="77777777"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14:paraId="41B465D6" w14:textId="77777777"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14:paraId="40B3AC17" w14:textId="77777777"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14:paraId="47DDD708" w14:textId="77777777"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14:paraId="248F1E3B" w14:textId="77777777"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14:paraId="21878C7C" w14:textId="77777777"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14:paraId="68253CB9" w14:textId="77777777"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14:paraId="77977094" w14:textId="77777777"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14:paraId="11F2AAF7" w14:textId="1896F4DD"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14:paraId="723C7D40" w14:textId="77777777" w:rsidR="00A275AF" w:rsidRDefault="00A275A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14:paraId="25958858" w14:textId="77777777" w:rsidR="00B53C1F" w:rsidRPr="00982F97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14:paraId="749C5DCD" w14:textId="77777777" w:rsidR="00982F97" w:rsidRPr="00982F97" w:rsidRDefault="00982F97" w:rsidP="00982F97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  <w:r w:rsidRPr="00982F97">
        <w:rPr>
          <w:sz w:val="28"/>
          <w:szCs w:val="28"/>
        </w:rPr>
        <w:lastRenderedPageBreak/>
        <w:t>Приложение</w:t>
      </w:r>
    </w:p>
    <w:p w14:paraId="2DC76667" w14:textId="77777777" w:rsidR="00982F97" w:rsidRPr="00982F97" w:rsidRDefault="00982F97" w:rsidP="00982F97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  <w:r w:rsidRPr="00982F97">
        <w:rPr>
          <w:sz w:val="28"/>
          <w:szCs w:val="28"/>
        </w:rPr>
        <w:t xml:space="preserve">к постановлению Администрации </w:t>
      </w:r>
    </w:p>
    <w:p w14:paraId="55B04AAB" w14:textId="77777777" w:rsidR="00982F97" w:rsidRPr="00982F97" w:rsidRDefault="00982F97" w:rsidP="00982F97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  <w:r w:rsidRPr="00982F97">
        <w:rPr>
          <w:sz w:val="28"/>
          <w:szCs w:val="28"/>
        </w:rPr>
        <w:t xml:space="preserve">Гашунского сельского поселения </w:t>
      </w:r>
    </w:p>
    <w:p w14:paraId="672D6660" w14:textId="1A96929A" w:rsidR="00982F97" w:rsidRPr="00982F97" w:rsidRDefault="00982F97" w:rsidP="00982F97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  <w:r w:rsidRPr="00982F97">
        <w:rPr>
          <w:sz w:val="28"/>
          <w:szCs w:val="28"/>
        </w:rPr>
        <w:t xml:space="preserve">от </w:t>
      </w:r>
      <w:r w:rsidR="006072BA">
        <w:rPr>
          <w:sz w:val="28"/>
          <w:szCs w:val="28"/>
        </w:rPr>
        <w:t>06</w:t>
      </w:r>
      <w:r w:rsidRPr="00982F97">
        <w:rPr>
          <w:sz w:val="28"/>
          <w:szCs w:val="28"/>
        </w:rPr>
        <w:t>.0</w:t>
      </w:r>
      <w:r w:rsidR="006072BA">
        <w:rPr>
          <w:sz w:val="28"/>
          <w:szCs w:val="28"/>
        </w:rPr>
        <w:t>2</w:t>
      </w:r>
      <w:r w:rsidRPr="00982F97">
        <w:rPr>
          <w:sz w:val="28"/>
          <w:szCs w:val="28"/>
        </w:rPr>
        <w:t>.202</w:t>
      </w:r>
      <w:r w:rsidR="006072BA">
        <w:rPr>
          <w:sz w:val="28"/>
          <w:szCs w:val="28"/>
        </w:rPr>
        <w:t>5</w:t>
      </w:r>
      <w:r w:rsidRPr="00982F97">
        <w:rPr>
          <w:sz w:val="28"/>
          <w:szCs w:val="28"/>
        </w:rPr>
        <w:t xml:space="preserve">   № </w:t>
      </w:r>
      <w:r w:rsidR="00644C3F">
        <w:rPr>
          <w:sz w:val="28"/>
          <w:szCs w:val="28"/>
        </w:rPr>
        <w:t>5</w:t>
      </w:r>
    </w:p>
    <w:p w14:paraId="53BD4C10" w14:textId="77777777" w:rsidR="00982F97" w:rsidRPr="00982F97" w:rsidRDefault="00982F97" w:rsidP="00982F97">
      <w:pPr>
        <w:widowControl/>
        <w:autoSpaceDE/>
        <w:autoSpaceDN/>
        <w:adjustRightInd/>
        <w:spacing w:line="276" w:lineRule="auto"/>
        <w:rPr>
          <w:b/>
          <w:sz w:val="28"/>
          <w:szCs w:val="28"/>
        </w:rPr>
      </w:pPr>
    </w:p>
    <w:p w14:paraId="201BDDD4" w14:textId="77777777" w:rsidR="00982F97" w:rsidRPr="00982F97" w:rsidRDefault="00982F97" w:rsidP="00982F97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982F97">
        <w:rPr>
          <w:sz w:val="28"/>
          <w:szCs w:val="28"/>
        </w:rPr>
        <w:t xml:space="preserve">Комплексный план мероприятий </w:t>
      </w:r>
    </w:p>
    <w:p w14:paraId="6819C396" w14:textId="77777777" w:rsidR="00982F97" w:rsidRPr="00982F97" w:rsidRDefault="00982F97" w:rsidP="00982F97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982F97">
        <w:rPr>
          <w:sz w:val="28"/>
          <w:szCs w:val="28"/>
        </w:rPr>
        <w:t xml:space="preserve">по гармонизации межэтнических отношений, </w:t>
      </w:r>
    </w:p>
    <w:p w14:paraId="3F714CD3" w14:textId="77777777" w:rsidR="00982F97" w:rsidRPr="00982F97" w:rsidRDefault="00982F97" w:rsidP="00982F97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982F97">
        <w:rPr>
          <w:sz w:val="28"/>
          <w:szCs w:val="28"/>
        </w:rPr>
        <w:t xml:space="preserve">профилактике национального экстремизма </w:t>
      </w:r>
    </w:p>
    <w:p w14:paraId="789D13BD" w14:textId="77777777" w:rsidR="00982F97" w:rsidRPr="00982F97" w:rsidRDefault="00982F97" w:rsidP="00982F97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982F97">
        <w:rPr>
          <w:sz w:val="28"/>
          <w:szCs w:val="28"/>
        </w:rPr>
        <w:t xml:space="preserve">и формированию культуры межнационального общения </w:t>
      </w:r>
    </w:p>
    <w:p w14:paraId="3D0B38BD" w14:textId="00B0A6AB" w:rsidR="00982F97" w:rsidRPr="00982F97" w:rsidRDefault="00982F97" w:rsidP="00982F97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982F97">
        <w:rPr>
          <w:sz w:val="28"/>
          <w:szCs w:val="28"/>
        </w:rPr>
        <w:t>в Гашунском сельском поселении на 202</w:t>
      </w:r>
      <w:r w:rsidR="006072BA">
        <w:rPr>
          <w:sz w:val="28"/>
          <w:szCs w:val="28"/>
        </w:rPr>
        <w:t>5</w:t>
      </w:r>
      <w:r w:rsidRPr="00982F97">
        <w:rPr>
          <w:sz w:val="28"/>
          <w:szCs w:val="28"/>
        </w:rPr>
        <w:t xml:space="preserve"> год</w:t>
      </w:r>
    </w:p>
    <w:p w14:paraId="728C86E5" w14:textId="77777777" w:rsidR="00982F97" w:rsidRPr="00982F97" w:rsidRDefault="00982F97" w:rsidP="00982F97">
      <w:pPr>
        <w:widowControl/>
        <w:autoSpaceDE/>
        <w:autoSpaceDN/>
        <w:adjustRightInd/>
        <w:spacing w:line="276" w:lineRule="auto"/>
        <w:jc w:val="center"/>
        <w:rPr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3535"/>
        <w:gridCol w:w="2129"/>
        <w:gridCol w:w="2810"/>
      </w:tblGrid>
      <w:tr w:rsidR="00982F97" w:rsidRPr="00982F97" w14:paraId="4D908C4C" w14:textId="77777777" w:rsidTr="006C42CE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F009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4"/>
                <w:szCs w:val="22"/>
              </w:rPr>
              <w:t>№</w:t>
            </w:r>
          </w:p>
          <w:p w14:paraId="28485207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4"/>
                <w:szCs w:val="22"/>
              </w:rPr>
              <w:t>п/п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9854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2"/>
              </w:rPr>
              <w:t>Наименование мероприятия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BACA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2"/>
              </w:rPr>
              <w:t>Дата проведения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9CFE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2"/>
              </w:rPr>
              <w:t>Ответственные за выполнение</w:t>
            </w:r>
          </w:p>
        </w:tc>
      </w:tr>
      <w:tr w:rsidR="00982F97" w:rsidRPr="00982F97" w14:paraId="32D5FD1C" w14:textId="77777777" w:rsidTr="006C42CE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1926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4"/>
                <w:szCs w:val="22"/>
              </w:rPr>
              <w:t>1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A2F8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4"/>
                <w:szCs w:val="22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C79B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4"/>
                <w:szCs w:val="22"/>
              </w:rPr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5209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4"/>
                <w:szCs w:val="22"/>
              </w:rPr>
              <w:t>4</w:t>
            </w:r>
          </w:p>
        </w:tc>
      </w:tr>
      <w:tr w:rsidR="00982F97" w:rsidRPr="00982F97" w14:paraId="1F99F3DC" w14:textId="77777777" w:rsidTr="006C42C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ECD8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2"/>
                <w:lang w:val="en-US"/>
              </w:rPr>
              <w:t>I</w:t>
            </w:r>
            <w:r w:rsidRPr="00982F97">
              <w:rPr>
                <w:sz w:val="28"/>
                <w:szCs w:val="22"/>
              </w:rPr>
              <w:t>. Организационные мероприятия</w:t>
            </w:r>
          </w:p>
        </w:tc>
      </w:tr>
      <w:tr w:rsidR="00982F97" w:rsidRPr="00982F97" w14:paraId="06DFFE99" w14:textId="77777777" w:rsidTr="006C42CE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0D25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4"/>
                <w:szCs w:val="22"/>
              </w:rPr>
              <w:t>1.1.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3690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4"/>
              </w:rPr>
            </w:pPr>
            <w:r w:rsidRPr="00982F97">
              <w:rPr>
                <w:sz w:val="28"/>
                <w:szCs w:val="22"/>
              </w:rPr>
              <w:t xml:space="preserve">Организация и проведение заседаний малого </w:t>
            </w:r>
            <w:proofErr w:type="gramStart"/>
            <w:r w:rsidRPr="00982F97">
              <w:rPr>
                <w:sz w:val="28"/>
                <w:szCs w:val="22"/>
              </w:rPr>
              <w:t>Совета  по</w:t>
            </w:r>
            <w:proofErr w:type="gramEnd"/>
            <w:r w:rsidRPr="00982F97">
              <w:rPr>
                <w:sz w:val="28"/>
                <w:szCs w:val="22"/>
              </w:rPr>
              <w:t xml:space="preserve"> межэтническим отношениям МО «Гашунского сельского поселение»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D801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2"/>
              </w:rPr>
              <w:t xml:space="preserve">По мере необходимости, но не реже 1 </w:t>
            </w:r>
            <w:proofErr w:type="gramStart"/>
            <w:r w:rsidRPr="00982F97">
              <w:rPr>
                <w:sz w:val="28"/>
                <w:szCs w:val="22"/>
              </w:rPr>
              <w:t>раза  в</w:t>
            </w:r>
            <w:proofErr w:type="gramEnd"/>
            <w:r w:rsidRPr="00982F97">
              <w:rPr>
                <w:sz w:val="28"/>
                <w:szCs w:val="22"/>
              </w:rPr>
              <w:t xml:space="preserve"> квартал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5FDA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 xml:space="preserve">Администрация </w:t>
            </w:r>
            <w:proofErr w:type="gramStart"/>
            <w:r w:rsidRPr="00982F97">
              <w:rPr>
                <w:sz w:val="28"/>
                <w:szCs w:val="24"/>
              </w:rPr>
              <w:t>Гашунского  с</w:t>
            </w:r>
            <w:proofErr w:type="gramEnd"/>
            <w:r w:rsidRPr="00982F97">
              <w:rPr>
                <w:sz w:val="28"/>
                <w:szCs w:val="24"/>
              </w:rPr>
              <w:t>/поселения</w:t>
            </w:r>
          </w:p>
        </w:tc>
      </w:tr>
      <w:tr w:rsidR="00982F97" w:rsidRPr="00982F97" w14:paraId="5D731320" w14:textId="77777777" w:rsidTr="006C42CE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E33C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4"/>
                <w:szCs w:val="22"/>
              </w:rPr>
              <w:t>1.2.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62B8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t xml:space="preserve">Выявление фактов осквернения зданий и иных сооружений, в том числе посредствам нанесения нацистской атрибутики или символики, лозунгов экстремистского характера, уведомление о данных фактах органов полиции (профилактика экстремизма)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F23A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t>Весь период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7C8C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 xml:space="preserve">Администрация </w:t>
            </w:r>
            <w:proofErr w:type="gramStart"/>
            <w:r w:rsidRPr="00982F97">
              <w:rPr>
                <w:sz w:val="28"/>
                <w:szCs w:val="24"/>
              </w:rPr>
              <w:t>сельского  поселения</w:t>
            </w:r>
            <w:proofErr w:type="gramEnd"/>
          </w:p>
        </w:tc>
      </w:tr>
      <w:tr w:rsidR="00982F97" w:rsidRPr="00982F97" w14:paraId="3F3952C1" w14:textId="77777777" w:rsidTr="006C42CE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8DAA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4"/>
                <w:szCs w:val="22"/>
              </w:rPr>
              <w:t>1.3.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80D6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t xml:space="preserve">Информирование населения сельского поселения о деятельности Администрации сельского поселения в сфере межнациональных, </w:t>
            </w:r>
            <w:r w:rsidRPr="00982F97">
              <w:rPr>
                <w:sz w:val="28"/>
                <w:szCs w:val="22"/>
              </w:rPr>
              <w:lastRenderedPageBreak/>
              <w:t>межконфессиональных отношений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4F8F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8"/>
                <w:szCs w:val="22"/>
              </w:rPr>
              <w:lastRenderedPageBreak/>
              <w:t>ежеквартально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F52B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>Администрация сельского поселения: инспектор Кирсанова Т.Г.</w:t>
            </w:r>
          </w:p>
        </w:tc>
      </w:tr>
      <w:tr w:rsidR="00982F97" w:rsidRPr="00982F97" w14:paraId="29505A77" w14:textId="77777777" w:rsidTr="006C42CE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91AE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4"/>
                <w:szCs w:val="22"/>
              </w:rPr>
              <w:t>1.4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7256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t xml:space="preserve">Проведение мониторинга межэтнических </w:t>
            </w:r>
            <w:proofErr w:type="gramStart"/>
            <w:r w:rsidRPr="00982F97">
              <w:rPr>
                <w:sz w:val="28"/>
                <w:szCs w:val="22"/>
              </w:rPr>
              <w:t>отношений  на</w:t>
            </w:r>
            <w:proofErr w:type="gramEnd"/>
            <w:r w:rsidRPr="00982F97">
              <w:rPr>
                <w:sz w:val="28"/>
                <w:szCs w:val="22"/>
              </w:rPr>
              <w:t xml:space="preserve"> территории Гашунского сельского поселения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3AEF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8"/>
                <w:szCs w:val="22"/>
              </w:rPr>
              <w:t>ежедневно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E007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>Администрация сельского поселения: инспектор Кирсанова Т.Г.</w:t>
            </w:r>
          </w:p>
        </w:tc>
      </w:tr>
    </w:tbl>
    <w:p w14:paraId="0AAB4C9E" w14:textId="77777777" w:rsidR="00982F97" w:rsidRPr="00982F97" w:rsidRDefault="00982F97" w:rsidP="00982F97">
      <w:pPr>
        <w:widowControl/>
        <w:autoSpaceDE/>
        <w:autoSpaceDN/>
        <w:adjustRightInd/>
        <w:spacing w:line="276" w:lineRule="auto"/>
        <w:rPr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"/>
        <w:gridCol w:w="3711"/>
        <w:gridCol w:w="1599"/>
        <w:gridCol w:w="3060"/>
      </w:tblGrid>
      <w:tr w:rsidR="00982F97" w:rsidRPr="00982F97" w14:paraId="6A6521DA" w14:textId="77777777" w:rsidTr="006C42CE">
        <w:tc>
          <w:tcPr>
            <w:tcW w:w="9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0484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8"/>
                <w:szCs w:val="24"/>
              </w:rPr>
            </w:pPr>
            <w:r w:rsidRPr="00982F97">
              <w:rPr>
                <w:b/>
                <w:sz w:val="24"/>
                <w:szCs w:val="22"/>
              </w:rPr>
              <w:t xml:space="preserve">2. </w:t>
            </w:r>
            <w:proofErr w:type="gramStart"/>
            <w:r w:rsidRPr="00982F97">
              <w:rPr>
                <w:b/>
                <w:sz w:val="24"/>
                <w:szCs w:val="22"/>
              </w:rPr>
              <w:t>Мероприятия</w:t>
            </w:r>
            <w:proofErr w:type="gramEnd"/>
            <w:r w:rsidRPr="00982F97">
              <w:rPr>
                <w:b/>
                <w:sz w:val="24"/>
                <w:szCs w:val="22"/>
              </w:rPr>
              <w:t xml:space="preserve"> направленные на сохранение межнационального мира и согласия</w:t>
            </w:r>
          </w:p>
        </w:tc>
      </w:tr>
      <w:tr w:rsidR="00982F97" w:rsidRPr="00982F97" w14:paraId="0B49904F" w14:textId="77777777" w:rsidTr="00982F97">
        <w:trPr>
          <w:trHeight w:val="7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A999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>2.1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20A9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>Тематический час «Профилактика и разрешение конфликтов»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B135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>февраль</w:t>
            </w:r>
          </w:p>
          <w:p w14:paraId="7AA738D5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</w:p>
          <w:p w14:paraId="7C3C49DF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F203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 xml:space="preserve"> КДЦ «Гашунский», Администрация Гашунского с/поселения </w:t>
            </w:r>
          </w:p>
          <w:p w14:paraId="63533C9F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</w:p>
        </w:tc>
      </w:tr>
      <w:tr w:rsidR="00982F97" w:rsidRPr="00982F97" w14:paraId="0B5E7717" w14:textId="77777777" w:rsidTr="006C42CE">
        <w:trPr>
          <w:trHeight w:val="52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D36F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4"/>
                <w:szCs w:val="22"/>
              </w:rPr>
              <w:t>2.2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0DA9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t>Беседа «Толерантность и межнациональные конфликты. Как они связаны?»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D90C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t>март</w:t>
            </w:r>
          </w:p>
          <w:p w14:paraId="2FDC743B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D13A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>Администрация с/п, инспектор Кирсанова Т.Г.</w:t>
            </w:r>
          </w:p>
        </w:tc>
      </w:tr>
      <w:tr w:rsidR="00982F97" w:rsidRPr="00982F97" w14:paraId="50D933BD" w14:textId="77777777" w:rsidTr="006C42CE">
        <w:trPr>
          <w:trHeight w:val="19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58BD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2"/>
              </w:rPr>
            </w:pPr>
            <w:r w:rsidRPr="00982F97">
              <w:rPr>
                <w:sz w:val="24"/>
                <w:szCs w:val="22"/>
              </w:rPr>
              <w:t xml:space="preserve">  2.3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2B05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t>Беседа «Скажи экстремизму – НЕТ»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28EB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8"/>
                <w:szCs w:val="22"/>
              </w:rPr>
              <w:t>апрель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B1DC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>КДЦ «Гашунский», Администрация с/п, инспектор Кирсанова Т.Г.</w:t>
            </w:r>
          </w:p>
        </w:tc>
      </w:tr>
      <w:tr w:rsidR="00982F97" w:rsidRPr="00982F97" w14:paraId="2EB35156" w14:textId="77777777" w:rsidTr="006C42CE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CC60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4"/>
                <w:szCs w:val="22"/>
              </w:rPr>
              <w:t>2.4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5C3B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color w:val="242424"/>
                <w:sz w:val="28"/>
                <w:szCs w:val="22"/>
                <w:shd w:val="clear" w:color="auto" w:fill="FFFFFF"/>
              </w:rPr>
            </w:pPr>
            <w:r w:rsidRPr="00982F97">
              <w:rPr>
                <w:color w:val="242424"/>
                <w:sz w:val="28"/>
                <w:szCs w:val="22"/>
                <w:shd w:val="clear" w:color="auto" w:fill="FFFFFF"/>
              </w:rPr>
              <w:t>Беседа о толерантности «В единстве наша сила»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5014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8"/>
                <w:szCs w:val="22"/>
              </w:rPr>
              <w:t>июнь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C07E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 xml:space="preserve">Администрация Гашунского с/п, </w:t>
            </w:r>
          </w:p>
          <w:p w14:paraId="4AFB8893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</w:p>
        </w:tc>
      </w:tr>
      <w:tr w:rsidR="00982F97" w:rsidRPr="00982F97" w14:paraId="5468855F" w14:textId="77777777" w:rsidTr="006C42CE">
        <w:trPr>
          <w:trHeight w:val="106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133B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>2.5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80BF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4"/>
              </w:rPr>
            </w:pPr>
            <w:r w:rsidRPr="00982F97">
              <w:rPr>
                <w:sz w:val="28"/>
                <w:szCs w:val="22"/>
              </w:rPr>
              <w:t>Беседа познавательная</w:t>
            </w:r>
            <w:proofErr w:type="gramStart"/>
            <w:r w:rsidRPr="00982F97">
              <w:rPr>
                <w:sz w:val="28"/>
                <w:szCs w:val="22"/>
              </w:rPr>
              <w:t xml:space="preserve">   «</w:t>
            </w:r>
            <w:proofErr w:type="gramEnd"/>
            <w:r w:rsidRPr="00982F97">
              <w:rPr>
                <w:sz w:val="28"/>
                <w:szCs w:val="22"/>
              </w:rPr>
              <w:t>День флага России»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EFB5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>август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E82B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>Администрация Гашунского с/п</w:t>
            </w:r>
          </w:p>
        </w:tc>
      </w:tr>
      <w:tr w:rsidR="00982F97" w:rsidRPr="00982F97" w14:paraId="4695236D" w14:textId="77777777" w:rsidTr="006C42CE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7FDA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2"/>
              </w:rPr>
            </w:pPr>
            <w:r w:rsidRPr="00982F97">
              <w:rPr>
                <w:sz w:val="24"/>
                <w:szCs w:val="22"/>
              </w:rPr>
              <w:t>2.6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AF14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t>Радиогазета</w:t>
            </w:r>
          </w:p>
          <w:p w14:paraId="55A366C9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t>«Мы против терроризма и экстремизма»</w:t>
            </w:r>
          </w:p>
          <w:p w14:paraId="78AB02A9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t>«Трагедия в Беслане – наша общая боль»</w:t>
            </w:r>
          </w:p>
          <w:p w14:paraId="5391FED6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t>Раздача буклетов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31E2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8"/>
                <w:szCs w:val="22"/>
              </w:rPr>
              <w:t>сентябрь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7249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>КДЦ «Гашунский», библиотека, администрация Гашунского с/п</w:t>
            </w:r>
          </w:p>
        </w:tc>
      </w:tr>
      <w:tr w:rsidR="00982F97" w:rsidRPr="00982F97" w14:paraId="02F7161C" w14:textId="77777777" w:rsidTr="006C42CE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DC52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2"/>
              </w:rPr>
            </w:pPr>
            <w:r w:rsidRPr="00982F97">
              <w:rPr>
                <w:sz w:val="24"/>
                <w:szCs w:val="22"/>
              </w:rPr>
              <w:t>2.7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19D1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2"/>
              </w:rPr>
            </w:pPr>
            <w:proofErr w:type="gramStart"/>
            <w:r w:rsidRPr="00982F97">
              <w:rPr>
                <w:sz w:val="28"/>
                <w:szCs w:val="22"/>
              </w:rPr>
              <w:t>Беседа  «</w:t>
            </w:r>
            <w:proofErr w:type="gramEnd"/>
            <w:r w:rsidRPr="00982F97">
              <w:rPr>
                <w:sz w:val="28"/>
                <w:szCs w:val="22"/>
              </w:rPr>
              <w:t>День народного единства или День согласия и примирения»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5392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t>ноябрь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F090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 xml:space="preserve">КДЦ «Гашунский», </w:t>
            </w:r>
          </w:p>
          <w:p w14:paraId="5037AD10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>администрация Гашунского с/п</w:t>
            </w:r>
          </w:p>
        </w:tc>
      </w:tr>
      <w:tr w:rsidR="00982F97" w:rsidRPr="00982F97" w14:paraId="3881C98D" w14:textId="77777777" w:rsidTr="006C42CE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D4BC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2"/>
              </w:rPr>
            </w:pPr>
            <w:r w:rsidRPr="00982F97">
              <w:rPr>
                <w:sz w:val="24"/>
                <w:szCs w:val="22"/>
              </w:rPr>
              <w:t>2.8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22B8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t xml:space="preserve">Проведение мероприятия, посвященного Дню </w:t>
            </w:r>
            <w:r w:rsidRPr="00982F97">
              <w:rPr>
                <w:sz w:val="28"/>
                <w:szCs w:val="22"/>
              </w:rPr>
              <w:lastRenderedPageBreak/>
              <w:t xml:space="preserve">Конституции «Я-гражданин» </w:t>
            </w:r>
          </w:p>
          <w:p w14:paraId="25C59EF9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t>«Моя многонациональная страна»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7DCA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lastRenderedPageBreak/>
              <w:t>декабрь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8539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 xml:space="preserve">КДЦ «Гашунский», </w:t>
            </w:r>
            <w:proofErr w:type="gramStart"/>
            <w:r w:rsidRPr="00982F97">
              <w:rPr>
                <w:sz w:val="28"/>
                <w:szCs w:val="24"/>
              </w:rPr>
              <w:t>библиотека,  администрация</w:t>
            </w:r>
            <w:proofErr w:type="gramEnd"/>
            <w:r w:rsidRPr="00982F97">
              <w:rPr>
                <w:sz w:val="28"/>
                <w:szCs w:val="24"/>
              </w:rPr>
              <w:t xml:space="preserve"> </w:t>
            </w:r>
            <w:r w:rsidRPr="00982F97">
              <w:rPr>
                <w:sz w:val="28"/>
                <w:szCs w:val="24"/>
              </w:rPr>
              <w:lastRenderedPageBreak/>
              <w:t>Гашунского с/п, инспектор Кирсанова Т.Г.</w:t>
            </w:r>
          </w:p>
        </w:tc>
      </w:tr>
    </w:tbl>
    <w:p w14:paraId="661E0B00" w14:textId="77777777" w:rsidR="00982F97" w:rsidRPr="00982F97" w:rsidRDefault="00982F97" w:rsidP="00982F97">
      <w:pPr>
        <w:widowControl/>
        <w:autoSpaceDE/>
        <w:autoSpaceDN/>
        <w:adjustRightInd/>
        <w:spacing w:line="276" w:lineRule="auto"/>
        <w:rPr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"/>
        <w:gridCol w:w="3702"/>
        <w:gridCol w:w="1610"/>
        <w:gridCol w:w="3060"/>
      </w:tblGrid>
      <w:tr w:rsidR="00982F97" w:rsidRPr="00982F97" w14:paraId="6986CD79" w14:textId="77777777" w:rsidTr="006C42CE">
        <w:tc>
          <w:tcPr>
            <w:tcW w:w="9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E49B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2"/>
              </w:rPr>
              <w:t>3.  Мероприятия информационного обеспечения</w:t>
            </w:r>
          </w:p>
        </w:tc>
      </w:tr>
      <w:tr w:rsidR="00982F97" w:rsidRPr="00982F97" w14:paraId="51A22762" w14:textId="77777777" w:rsidTr="006C42CE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7984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4"/>
                <w:szCs w:val="22"/>
              </w:rPr>
              <w:t>3.1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9FA2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8"/>
                <w:szCs w:val="24"/>
              </w:rPr>
            </w:pPr>
            <w:r w:rsidRPr="00982F97">
              <w:rPr>
                <w:color w:val="000000"/>
                <w:sz w:val="28"/>
                <w:szCs w:val="24"/>
              </w:rPr>
              <w:t>Размещение на сайте администрации сельского поселения информационных материалов по разъяснению правил поведения и действий населения при угрозе или возникновения терактов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EC3B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8"/>
                <w:szCs w:val="22"/>
              </w:rPr>
              <w:t>Весь период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803A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 xml:space="preserve">Администрация Гашунского с/п </w:t>
            </w:r>
          </w:p>
        </w:tc>
      </w:tr>
      <w:tr w:rsidR="00982F97" w:rsidRPr="00982F97" w14:paraId="02303267" w14:textId="77777777" w:rsidTr="006C42CE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AD3F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4"/>
                <w:szCs w:val="22"/>
              </w:rPr>
              <w:t>3.2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3123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8"/>
                <w:szCs w:val="24"/>
              </w:rPr>
            </w:pPr>
            <w:r w:rsidRPr="00982F97">
              <w:rPr>
                <w:sz w:val="28"/>
                <w:szCs w:val="22"/>
              </w:rPr>
              <w:t>Организация и проведение разъяснительной работы, направленной на гармонизацию межэтнических отношений на территории Гашунского сельского поселения (распространение памяток, сходы граждан и т.п.)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F118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8"/>
                <w:szCs w:val="22"/>
              </w:rPr>
              <w:t>Весь период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F66A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>Администрация Гашунского с/п, инспектор Кирсанова Т.Г.</w:t>
            </w:r>
          </w:p>
        </w:tc>
      </w:tr>
      <w:tr w:rsidR="00982F97" w:rsidRPr="00982F97" w14:paraId="3F6696E0" w14:textId="77777777" w:rsidTr="006C42CE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507E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4"/>
                <w:szCs w:val="22"/>
              </w:rPr>
              <w:t>3.3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B8A9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8"/>
                <w:szCs w:val="24"/>
              </w:rPr>
            </w:pPr>
            <w:r w:rsidRPr="00982F97">
              <w:rPr>
                <w:color w:val="000000"/>
                <w:sz w:val="28"/>
                <w:szCs w:val="24"/>
              </w:rPr>
              <w:t>Осуществление мониторинга материалов СМИ на предмет недопущения в них пропаганды и оправдания экстремизма (сайт администрации, газеты «Степная новь», муниципальный вестник Гашунского с\п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EF6D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8"/>
                <w:szCs w:val="22"/>
              </w:rPr>
              <w:t>Весь период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261A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 xml:space="preserve">Администрация Гашунского с/п, инспектор Кирсанова Т.Г. </w:t>
            </w:r>
          </w:p>
        </w:tc>
      </w:tr>
      <w:tr w:rsidR="00982F97" w:rsidRPr="00982F97" w14:paraId="22CDD19D" w14:textId="77777777" w:rsidTr="006C42CE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EAA3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4"/>
                <w:szCs w:val="22"/>
              </w:rPr>
              <w:t>3.4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5232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8"/>
                <w:szCs w:val="24"/>
              </w:rPr>
            </w:pPr>
            <w:r w:rsidRPr="00982F97">
              <w:rPr>
                <w:color w:val="000000"/>
                <w:sz w:val="28"/>
                <w:szCs w:val="24"/>
              </w:rPr>
              <w:t xml:space="preserve">Проведение работы по выявлению проблемных вопросов в бытовой, производственной и иных сферах, которые могут привести к возникновению </w:t>
            </w:r>
            <w:r w:rsidRPr="00982F97">
              <w:rPr>
                <w:color w:val="000000"/>
                <w:sz w:val="28"/>
                <w:szCs w:val="24"/>
              </w:rPr>
              <w:lastRenderedPageBreak/>
              <w:t>конфликтных ситуаций в межнациональных отношениях (встречи с руководителями, неформальными лидерами – диаспорами, сходы граждан)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1FFB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8"/>
                <w:szCs w:val="22"/>
              </w:rPr>
              <w:lastRenderedPageBreak/>
              <w:t>Один раз в полугодие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B588" w14:textId="77777777"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 xml:space="preserve">Администрация </w:t>
            </w:r>
            <w:proofErr w:type="gramStart"/>
            <w:r w:rsidRPr="00982F97">
              <w:rPr>
                <w:sz w:val="28"/>
                <w:szCs w:val="24"/>
              </w:rPr>
              <w:t>Гашунского  с</w:t>
            </w:r>
            <w:proofErr w:type="gramEnd"/>
            <w:r w:rsidRPr="00982F97">
              <w:rPr>
                <w:sz w:val="28"/>
                <w:szCs w:val="24"/>
              </w:rPr>
              <w:t>/поселения</w:t>
            </w:r>
          </w:p>
        </w:tc>
      </w:tr>
    </w:tbl>
    <w:p w14:paraId="4CEF3825" w14:textId="77777777" w:rsidR="00982F97" w:rsidRPr="00982F97" w:rsidRDefault="00982F97" w:rsidP="00982F97">
      <w:pPr>
        <w:widowControl/>
        <w:autoSpaceDE/>
        <w:autoSpaceDN/>
        <w:adjustRightInd/>
        <w:spacing w:line="276" w:lineRule="auto"/>
        <w:rPr>
          <w:sz w:val="24"/>
          <w:szCs w:val="22"/>
        </w:rPr>
      </w:pPr>
    </w:p>
    <w:p w14:paraId="1049C18E" w14:textId="77777777" w:rsidR="00982F97" w:rsidRPr="00982F97" w:rsidRDefault="00982F97" w:rsidP="00982F97">
      <w:pPr>
        <w:widowControl/>
        <w:autoSpaceDE/>
        <w:autoSpaceDN/>
        <w:adjustRightInd/>
        <w:spacing w:line="276" w:lineRule="auto"/>
        <w:rPr>
          <w:sz w:val="24"/>
          <w:szCs w:val="22"/>
        </w:rPr>
      </w:pPr>
    </w:p>
    <w:p w14:paraId="78931D74" w14:textId="77777777" w:rsidR="00982F97" w:rsidRPr="00982F97" w:rsidRDefault="00982F97" w:rsidP="00982F97">
      <w:pPr>
        <w:jc w:val="both"/>
        <w:rPr>
          <w:sz w:val="32"/>
          <w:szCs w:val="28"/>
        </w:rPr>
      </w:pPr>
    </w:p>
    <w:p w14:paraId="3EDDE62C" w14:textId="77777777" w:rsidR="00982F97" w:rsidRPr="00982F97" w:rsidRDefault="00982F97" w:rsidP="00982F97">
      <w:pPr>
        <w:jc w:val="both"/>
        <w:rPr>
          <w:sz w:val="28"/>
          <w:szCs w:val="28"/>
        </w:rPr>
      </w:pPr>
      <w:r w:rsidRPr="00982F97">
        <w:rPr>
          <w:sz w:val="28"/>
          <w:szCs w:val="28"/>
        </w:rPr>
        <w:t>Глава Администрации</w:t>
      </w:r>
    </w:p>
    <w:p w14:paraId="1E858241" w14:textId="284019D6" w:rsidR="002D7F43" w:rsidRPr="00982F97" w:rsidRDefault="00982F97" w:rsidP="005606F2">
      <w:pPr>
        <w:jc w:val="both"/>
        <w:rPr>
          <w:sz w:val="22"/>
        </w:rPr>
      </w:pPr>
      <w:r w:rsidRPr="00982F97">
        <w:rPr>
          <w:sz w:val="28"/>
          <w:szCs w:val="28"/>
        </w:rPr>
        <w:t xml:space="preserve">Гашунского сельского поселения                             </w:t>
      </w:r>
      <w:proofErr w:type="spellStart"/>
      <w:r w:rsidRPr="00982F97">
        <w:rPr>
          <w:sz w:val="28"/>
          <w:szCs w:val="28"/>
        </w:rPr>
        <w:t>И.Н.Терещенко</w:t>
      </w:r>
      <w:proofErr w:type="spellEnd"/>
    </w:p>
    <w:sectPr w:rsidR="002D7F43" w:rsidRPr="00982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2D"/>
    <w:rsid w:val="002D7F43"/>
    <w:rsid w:val="005606F2"/>
    <w:rsid w:val="006072BA"/>
    <w:rsid w:val="00644C3F"/>
    <w:rsid w:val="00982F97"/>
    <w:rsid w:val="0099452D"/>
    <w:rsid w:val="00A275AF"/>
    <w:rsid w:val="00B5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55FF"/>
  <w15:chartTrackingRefBased/>
  <w15:docId w15:val="{3D07EB40-A17C-4A8A-8D8E-A4F78329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F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2F97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982F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2F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F9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982F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2025-02-06T07:03:00Z</cp:lastPrinted>
  <dcterms:created xsi:type="dcterms:W3CDTF">2024-01-26T05:56:00Z</dcterms:created>
  <dcterms:modified xsi:type="dcterms:W3CDTF">2025-02-06T10:51:00Z</dcterms:modified>
</cp:coreProperties>
</file>