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4F" w:rsidRPr="00145856" w:rsidRDefault="00BF7831" w:rsidP="00EE794F">
      <w:pPr>
        <w:pStyle w:val="a9"/>
        <w:shd w:val="clear" w:color="auto" w:fill="FFFFFF"/>
        <w:jc w:val="center"/>
        <w:rPr>
          <w:rFonts w:ascii="Trebuchet MS" w:hAnsi="Trebuchet MS"/>
          <w:sz w:val="21"/>
          <w:szCs w:val="21"/>
        </w:rPr>
      </w:pPr>
      <w:r>
        <w:rPr>
          <w:sz w:val="28"/>
          <w:szCs w:val="28"/>
        </w:rPr>
        <w:t xml:space="preserve">Уважаемые </w:t>
      </w:r>
      <w:r w:rsidR="00D066AC">
        <w:rPr>
          <w:sz w:val="28"/>
          <w:szCs w:val="28"/>
        </w:rPr>
        <w:t xml:space="preserve">жители </w:t>
      </w:r>
      <w:r>
        <w:rPr>
          <w:sz w:val="28"/>
          <w:szCs w:val="28"/>
        </w:rPr>
        <w:t xml:space="preserve"> </w:t>
      </w:r>
      <w:r w:rsidR="00EE794F" w:rsidRPr="00145856">
        <w:rPr>
          <w:sz w:val="28"/>
          <w:szCs w:val="28"/>
        </w:rPr>
        <w:t xml:space="preserve"> Гашунского сельского поселения!</w:t>
      </w:r>
    </w:p>
    <w:p w:rsidR="00EE794F" w:rsidRPr="00145856" w:rsidRDefault="00EE794F" w:rsidP="00EE794F">
      <w:pPr>
        <w:pStyle w:val="a9"/>
        <w:shd w:val="clear" w:color="auto" w:fill="FFFFFF"/>
        <w:jc w:val="both"/>
        <w:rPr>
          <w:rFonts w:ascii="Trebuchet MS" w:hAnsi="Trebuchet MS"/>
          <w:sz w:val="21"/>
          <w:szCs w:val="21"/>
        </w:rPr>
      </w:pPr>
      <w:r w:rsidRPr="00145856">
        <w:rPr>
          <w:sz w:val="28"/>
          <w:szCs w:val="28"/>
        </w:rPr>
        <w:t> Сегодня вашему вниманию представляется отчет о работе Администрации Гашунского сельско</w:t>
      </w:r>
      <w:r w:rsidR="00BF7831">
        <w:rPr>
          <w:sz w:val="28"/>
          <w:szCs w:val="28"/>
        </w:rPr>
        <w:t xml:space="preserve">го поселения </w:t>
      </w:r>
      <w:r w:rsidR="00051176">
        <w:rPr>
          <w:sz w:val="28"/>
          <w:szCs w:val="28"/>
        </w:rPr>
        <w:t xml:space="preserve">за </w:t>
      </w:r>
      <w:r w:rsidR="00051176" w:rsidRPr="00145856">
        <w:rPr>
          <w:sz w:val="28"/>
          <w:szCs w:val="28"/>
        </w:rPr>
        <w:t>первое</w:t>
      </w:r>
      <w:r w:rsidR="00D066AC">
        <w:rPr>
          <w:sz w:val="28"/>
          <w:szCs w:val="28"/>
        </w:rPr>
        <w:t xml:space="preserve"> полугодие 2024</w:t>
      </w:r>
      <w:r w:rsidRPr="00145856">
        <w:rPr>
          <w:sz w:val="28"/>
          <w:szCs w:val="28"/>
        </w:rPr>
        <w:t xml:space="preserve"> года.</w:t>
      </w:r>
    </w:p>
    <w:p w:rsidR="00EE794F" w:rsidRPr="00145856" w:rsidRDefault="00EE794F" w:rsidP="00EE794F">
      <w:pPr>
        <w:pStyle w:val="a9"/>
        <w:shd w:val="clear" w:color="auto" w:fill="FFFFFF"/>
        <w:jc w:val="both"/>
        <w:rPr>
          <w:rFonts w:ascii="Trebuchet MS" w:hAnsi="Trebuchet MS"/>
          <w:sz w:val="21"/>
          <w:szCs w:val="21"/>
        </w:rPr>
      </w:pPr>
      <w:r w:rsidRPr="00145856">
        <w:rPr>
          <w:sz w:val="28"/>
          <w:szCs w:val="28"/>
        </w:rPr>
        <w:t>Основные направления деятельности Администрации в прошедшем полугодии строились в соответствии с Уставом поселения, Программой социально-экономического развития Гашунского сельского поселения. Эти базовые документы определяли, и будут определять в дальнейшем совместную программу действий Администрации и Собрания депутатов Гашунского сельского поселения в ближайшие годы.</w:t>
      </w:r>
      <w:r w:rsidRPr="00145856">
        <w:rPr>
          <w:rStyle w:val="aa"/>
          <w:b/>
          <w:bCs/>
          <w:sz w:val="28"/>
          <w:szCs w:val="28"/>
        </w:rPr>
        <w:t>                                            </w:t>
      </w:r>
    </w:p>
    <w:p w:rsidR="00EE794F" w:rsidRPr="00145856" w:rsidRDefault="00EE794F" w:rsidP="00EE794F">
      <w:pPr>
        <w:pStyle w:val="a9"/>
        <w:shd w:val="clear" w:color="auto" w:fill="FFFFFF"/>
        <w:jc w:val="center"/>
        <w:rPr>
          <w:rFonts w:ascii="Trebuchet MS" w:hAnsi="Trebuchet MS"/>
          <w:sz w:val="21"/>
          <w:szCs w:val="21"/>
        </w:rPr>
      </w:pPr>
      <w:r w:rsidRPr="00145856">
        <w:rPr>
          <w:rStyle w:val="a8"/>
          <w:sz w:val="28"/>
          <w:szCs w:val="28"/>
        </w:rPr>
        <w:t>Демографическая ситуация</w:t>
      </w:r>
    </w:p>
    <w:p w:rsidR="00EE794F" w:rsidRPr="00145856" w:rsidRDefault="00EE794F" w:rsidP="00EE794F">
      <w:pPr>
        <w:pStyle w:val="a9"/>
        <w:shd w:val="clear" w:color="auto" w:fill="FFFFFF"/>
        <w:jc w:val="both"/>
        <w:rPr>
          <w:rFonts w:ascii="Trebuchet MS" w:hAnsi="Trebuchet MS"/>
          <w:sz w:val="21"/>
          <w:szCs w:val="21"/>
        </w:rPr>
      </w:pPr>
      <w:r w:rsidRPr="00145856">
        <w:rPr>
          <w:rStyle w:val="aa"/>
          <w:b/>
          <w:bCs/>
          <w:sz w:val="28"/>
          <w:szCs w:val="28"/>
        </w:rPr>
        <w:t>        </w:t>
      </w:r>
      <w:r w:rsidRPr="00145856">
        <w:rPr>
          <w:sz w:val="28"/>
          <w:szCs w:val="28"/>
        </w:rPr>
        <w:t xml:space="preserve">За  </w:t>
      </w:r>
      <w:r w:rsidR="00266AAF" w:rsidRPr="00145856">
        <w:rPr>
          <w:sz w:val="28"/>
          <w:szCs w:val="28"/>
        </w:rPr>
        <w:t xml:space="preserve"> </w:t>
      </w:r>
      <w:r w:rsidR="00D066AC">
        <w:rPr>
          <w:sz w:val="28"/>
          <w:szCs w:val="28"/>
        </w:rPr>
        <w:t xml:space="preserve">отчетный период </w:t>
      </w:r>
      <w:r w:rsidRPr="00145856">
        <w:rPr>
          <w:sz w:val="28"/>
          <w:szCs w:val="28"/>
        </w:rPr>
        <w:t>202</w:t>
      </w:r>
      <w:r w:rsidR="00D066AC">
        <w:rPr>
          <w:sz w:val="28"/>
          <w:szCs w:val="28"/>
        </w:rPr>
        <w:t>4</w:t>
      </w:r>
      <w:r w:rsidRPr="00145856">
        <w:rPr>
          <w:sz w:val="28"/>
          <w:szCs w:val="28"/>
        </w:rPr>
        <w:t xml:space="preserve"> год</w:t>
      </w:r>
      <w:r w:rsidR="00D066AC">
        <w:rPr>
          <w:sz w:val="28"/>
          <w:szCs w:val="28"/>
        </w:rPr>
        <w:t>а</w:t>
      </w:r>
      <w:r w:rsidR="00BF7831">
        <w:rPr>
          <w:sz w:val="28"/>
          <w:szCs w:val="28"/>
        </w:rPr>
        <w:t xml:space="preserve"> </w:t>
      </w:r>
      <w:r w:rsidR="00145856" w:rsidRPr="00145856">
        <w:rPr>
          <w:sz w:val="28"/>
          <w:szCs w:val="28"/>
        </w:rPr>
        <w:t xml:space="preserve"> </w:t>
      </w:r>
      <w:r w:rsidRPr="00145856">
        <w:rPr>
          <w:sz w:val="28"/>
          <w:szCs w:val="28"/>
        </w:rPr>
        <w:t xml:space="preserve"> на</w:t>
      </w:r>
      <w:r w:rsidR="006A69D1" w:rsidRPr="00145856">
        <w:rPr>
          <w:sz w:val="28"/>
          <w:szCs w:val="28"/>
        </w:rPr>
        <w:t xml:space="preserve"> территории поселения </w:t>
      </w:r>
      <w:r w:rsidR="00D066AC" w:rsidRPr="00145856">
        <w:rPr>
          <w:sz w:val="28"/>
          <w:szCs w:val="28"/>
        </w:rPr>
        <w:t xml:space="preserve">родилось </w:t>
      </w:r>
      <w:r w:rsidR="00D066AC">
        <w:rPr>
          <w:sz w:val="28"/>
          <w:szCs w:val="28"/>
        </w:rPr>
        <w:t>3</w:t>
      </w:r>
      <w:r w:rsidR="00051176">
        <w:rPr>
          <w:sz w:val="28"/>
          <w:szCs w:val="28"/>
        </w:rPr>
        <w:t xml:space="preserve"> </w:t>
      </w:r>
      <w:r w:rsidR="006A69D1" w:rsidRPr="00145856">
        <w:rPr>
          <w:sz w:val="28"/>
          <w:szCs w:val="28"/>
        </w:rPr>
        <w:t xml:space="preserve"> </w:t>
      </w:r>
      <w:r w:rsidR="00D066AC" w:rsidRPr="00145856">
        <w:rPr>
          <w:sz w:val="28"/>
          <w:szCs w:val="28"/>
        </w:rPr>
        <w:t>малыш</w:t>
      </w:r>
      <w:r w:rsidR="00051176">
        <w:rPr>
          <w:sz w:val="28"/>
          <w:szCs w:val="28"/>
        </w:rPr>
        <w:t>а</w:t>
      </w:r>
      <w:bookmarkStart w:id="0" w:name="_GoBack"/>
      <w:bookmarkEnd w:id="0"/>
      <w:r w:rsidR="00D066AC" w:rsidRPr="00145856">
        <w:rPr>
          <w:sz w:val="28"/>
          <w:szCs w:val="28"/>
        </w:rPr>
        <w:t>.</w:t>
      </w:r>
      <w:r w:rsidR="00BF7831">
        <w:rPr>
          <w:sz w:val="28"/>
          <w:szCs w:val="28"/>
        </w:rPr>
        <w:t xml:space="preserve">  Умерло за отчетный </w:t>
      </w:r>
      <w:r w:rsidR="00D066AC">
        <w:rPr>
          <w:sz w:val="28"/>
          <w:szCs w:val="28"/>
        </w:rPr>
        <w:t>период 7</w:t>
      </w:r>
      <w:r w:rsidR="006A69D1" w:rsidRPr="00145856">
        <w:rPr>
          <w:sz w:val="28"/>
          <w:szCs w:val="28"/>
        </w:rPr>
        <w:t xml:space="preserve"> человек</w:t>
      </w:r>
      <w:r w:rsidRPr="00145856">
        <w:rPr>
          <w:sz w:val="28"/>
          <w:szCs w:val="28"/>
        </w:rPr>
        <w:t>.       </w:t>
      </w:r>
    </w:p>
    <w:p w:rsidR="00EE794F" w:rsidRPr="00145856" w:rsidRDefault="00EE794F" w:rsidP="00266AAF">
      <w:pPr>
        <w:pStyle w:val="a9"/>
        <w:shd w:val="clear" w:color="auto" w:fill="FFFFFF"/>
        <w:jc w:val="center"/>
        <w:rPr>
          <w:rFonts w:ascii="Trebuchet MS" w:hAnsi="Trebuchet MS"/>
          <w:sz w:val="21"/>
          <w:szCs w:val="21"/>
        </w:rPr>
      </w:pPr>
      <w:r w:rsidRPr="00145856">
        <w:rPr>
          <w:rStyle w:val="a8"/>
          <w:sz w:val="28"/>
          <w:szCs w:val="28"/>
        </w:rPr>
        <w:t>ВУС Администрации Гашунского с/п</w:t>
      </w:r>
    </w:p>
    <w:p w:rsidR="00EE794F" w:rsidRPr="00145856" w:rsidRDefault="00EE794F" w:rsidP="00EE794F">
      <w:pPr>
        <w:pStyle w:val="a9"/>
        <w:shd w:val="clear" w:color="auto" w:fill="FFFFFF"/>
        <w:jc w:val="both"/>
        <w:rPr>
          <w:rFonts w:ascii="Trebuchet MS" w:hAnsi="Trebuchet MS"/>
          <w:sz w:val="21"/>
          <w:szCs w:val="21"/>
        </w:rPr>
      </w:pPr>
      <w:r w:rsidRPr="00145856">
        <w:rPr>
          <w:sz w:val="28"/>
          <w:szCs w:val="28"/>
        </w:rPr>
        <w:t>         В соответствии с Федеральным законом от 06.10.2003 года № 131-ФЗ "Об общих принципах организации местного самоуправления в Российской Федерации", требованиями Федерального закона РФ «О воинской обязанности и военной службе», Администрацией поселения ведется исполнение отдельных государственных полномочий в части ведения воинского учета.</w:t>
      </w:r>
    </w:p>
    <w:p w:rsidR="00EE794F" w:rsidRPr="00145856" w:rsidRDefault="00EE794F" w:rsidP="00EE794F">
      <w:pPr>
        <w:pStyle w:val="a9"/>
        <w:shd w:val="clear" w:color="auto" w:fill="FFFFFF"/>
        <w:jc w:val="both"/>
        <w:rPr>
          <w:rFonts w:ascii="Trebuchet MS" w:hAnsi="Trebuchet MS"/>
          <w:sz w:val="21"/>
          <w:szCs w:val="21"/>
        </w:rPr>
      </w:pPr>
      <w:r w:rsidRPr="00145856">
        <w:rPr>
          <w:sz w:val="28"/>
          <w:szCs w:val="28"/>
        </w:rPr>
        <w:t>        Учет граждан, пребывающих в запасе, и граждан, подлежащих призыву на военную службу в ВС РФ в Администрации организован и ведется в соответствии с Положением «О воинском учете».</w:t>
      </w:r>
    </w:p>
    <w:p w:rsidR="00EE794F" w:rsidRPr="00145856" w:rsidRDefault="006A69D1" w:rsidP="00EE794F">
      <w:pPr>
        <w:pStyle w:val="a9"/>
        <w:shd w:val="clear" w:color="auto" w:fill="FFFFFF"/>
        <w:jc w:val="both"/>
        <w:rPr>
          <w:rFonts w:ascii="Trebuchet MS" w:hAnsi="Trebuchet MS"/>
          <w:sz w:val="21"/>
          <w:szCs w:val="21"/>
        </w:rPr>
      </w:pPr>
      <w:r w:rsidRPr="00145856">
        <w:rPr>
          <w:sz w:val="28"/>
          <w:szCs w:val="28"/>
        </w:rPr>
        <w:t> </w:t>
      </w:r>
      <w:r w:rsidR="00266AAF" w:rsidRPr="00145856">
        <w:rPr>
          <w:sz w:val="28"/>
          <w:szCs w:val="28"/>
        </w:rPr>
        <w:t> По состоянию на 0</w:t>
      </w:r>
      <w:r w:rsidR="00EE794F" w:rsidRPr="00145856">
        <w:rPr>
          <w:sz w:val="28"/>
          <w:szCs w:val="28"/>
        </w:rPr>
        <w:t>1.0</w:t>
      </w:r>
      <w:r w:rsidR="00D066AC">
        <w:rPr>
          <w:sz w:val="28"/>
          <w:szCs w:val="28"/>
        </w:rPr>
        <w:t>7</w:t>
      </w:r>
      <w:r w:rsidR="00EE794F" w:rsidRPr="00145856">
        <w:rPr>
          <w:sz w:val="28"/>
          <w:szCs w:val="28"/>
        </w:rPr>
        <w:t>.202</w:t>
      </w:r>
      <w:r w:rsidRPr="00145856">
        <w:rPr>
          <w:sz w:val="28"/>
          <w:szCs w:val="28"/>
        </w:rPr>
        <w:t>4</w:t>
      </w:r>
      <w:r w:rsidR="00EE794F" w:rsidRPr="00145856">
        <w:rPr>
          <w:sz w:val="28"/>
          <w:szCs w:val="28"/>
        </w:rPr>
        <w:t xml:space="preserve"> года на воинском учете Гашунского</w:t>
      </w:r>
      <w:r w:rsidRPr="00145856">
        <w:rPr>
          <w:sz w:val="28"/>
          <w:szCs w:val="28"/>
        </w:rPr>
        <w:t xml:space="preserve"> сельского поселения состоит 216</w:t>
      </w:r>
      <w:r w:rsidR="00EE794F" w:rsidRPr="00145856">
        <w:rPr>
          <w:sz w:val="28"/>
          <w:szCs w:val="28"/>
        </w:rPr>
        <w:t xml:space="preserve"> человек, из них:</w:t>
      </w:r>
      <w:r w:rsidR="00003A9F" w:rsidRPr="00145856">
        <w:rPr>
          <w:rFonts w:ascii="Trebuchet MS" w:hAnsi="Trebuchet MS"/>
          <w:sz w:val="21"/>
          <w:szCs w:val="21"/>
        </w:rPr>
        <w:t xml:space="preserve"> </w:t>
      </w:r>
      <w:r w:rsidR="00003A9F" w:rsidRPr="00145856">
        <w:rPr>
          <w:sz w:val="28"/>
          <w:szCs w:val="21"/>
        </w:rPr>
        <w:t>п</w:t>
      </w:r>
      <w:r w:rsidRPr="00145856">
        <w:rPr>
          <w:sz w:val="28"/>
          <w:szCs w:val="28"/>
        </w:rPr>
        <w:t>ризывников – 7</w:t>
      </w:r>
      <w:r w:rsidR="00003A9F" w:rsidRPr="00145856">
        <w:rPr>
          <w:sz w:val="28"/>
          <w:szCs w:val="28"/>
        </w:rPr>
        <w:t xml:space="preserve"> человек</w:t>
      </w:r>
      <w:r w:rsidR="00515519" w:rsidRPr="00145856">
        <w:rPr>
          <w:sz w:val="28"/>
          <w:szCs w:val="28"/>
        </w:rPr>
        <w:t>,</w:t>
      </w:r>
      <w:r w:rsidR="00515519" w:rsidRPr="00145856">
        <w:rPr>
          <w:rFonts w:ascii="Trebuchet MS" w:hAnsi="Trebuchet MS"/>
          <w:sz w:val="21"/>
          <w:szCs w:val="21"/>
        </w:rPr>
        <w:t xml:space="preserve"> </w:t>
      </w:r>
      <w:r w:rsidR="00515519" w:rsidRPr="00145856">
        <w:rPr>
          <w:sz w:val="28"/>
          <w:szCs w:val="21"/>
        </w:rPr>
        <w:t>п</w:t>
      </w:r>
      <w:r w:rsidR="00EE794F" w:rsidRPr="00145856">
        <w:rPr>
          <w:sz w:val="28"/>
          <w:szCs w:val="28"/>
        </w:rPr>
        <w:t>ризваны</w:t>
      </w:r>
      <w:r w:rsidR="00266AAF" w:rsidRPr="00145856">
        <w:rPr>
          <w:sz w:val="28"/>
          <w:szCs w:val="28"/>
        </w:rPr>
        <w:t xml:space="preserve"> в ряды РА на 0</w:t>
      </w:r>
      <w:r w:rsidR="00EE794F" w:rsidRPr="00145856">
        <w:rPr>
          <w:sz w:val="28"/>
          <w:szCs w:val="28"/>
        </w:rPr>
        <w:t>1.0</w:t>
      </w:r>
      <w:r w:rsidR="00D066AC">
        <w:rPr>
          <w:sz w:val="28"/>
          <w:szCs w:val="28"/>
        </w:rPr>
        <w:t>7</w:t>
      </w:r>
      <w:r w:rsidR="00EE794F" w:rsidRPr="00145856">
        <w:rPr>
          <w:sz w:val="28"/>
          <w:szCs w:val="28"/>
        </w:rPr>
        <w:t>.202</w:t>
      </w:r>
      <w:r w:rsidRPr="00145856">
        <w:rPr>
          <w:sz w:val="28"/>
          <w:szCs w:val="28"/>
        </w:rPr>
        <w:t>4</w:t>
      </w:r>
      <w:r w:rsidR="00D066AC">
        <w:rPr>
          <w:sz w:val="28"/>
          <w:szCs w:val="28"/>
        </w:rPr>
        <w:t xml:space="preserve"> г. – 4</w:t>
      </w:r>
      <w:r w:rsidR="00003A9F" w:rsidRPr="00145856">
        <w:rPr>
          <w:sz w:val="28"/>
          <w:szCs w:val="28"/>
        </w:rPr>
        <w:t xml:space="preserve"> человека.</w:t>
      </w:r>
    </w:p>
    <w:p w:rsidR="00515519" w:rsidRPr="00145856" w:rsidRDefault="00515519" w:rsidP="00515519">
      <w:pPr>
        <w:pStyle w:val="ab"/>
        <w:jc w:val="both"/>
        <w:rPr>
          <w:rFonts w:ascii="Times New Roman" w:hAnsi="Times New Roman" w:cs="Times New Roman"/>
          <w:sz w:val="28"/>
        </w:rPr>
      </w:pPr>
      <w:r w:rsidRPr="00145856">
        <w:rPr>
          <w:rFonts w:ascii="Times New Roman" w:hAnsi="Times New Roman" w:cs="Times New Roman"/>
          <w:sz w:val="28"/>
        </w:rPr>
        <w:t xml:space="preserve">    Администрацией сельского поселения осуществляется прием населения по вопросам совершения нотариал</w:t>
      </w:r>
      <w:r w:rsidR="00266AAF" w:rsidRPr="00145856">
        <w:rPr>
          <w:rFonts w:ascii="Times New Roman" w:hAnsi="Times New Roman" w:cs="Times New Roman"/>
          <w:sz w:val="28"/>
        </w:rPr>
        <w:t>ьных действий, на 0</w:t>
      </w:r>
      <w:r w:rsidRPr="00145856">
        <w:rPr>
          <w:rFonts w:ascii="Times New Roman" w:hAnsi="Times New Roman" w:cs="Times New Roman"/>
          <w:sz w:val="28"/>
        </w:rPr>
        <w:t>1.</w:t>
      </w:r>
      <w:r w:rsidR="00266AAF" w:rsidRPr="00145856">
        <w:rPr>
          <w:rFonts w:ascii="Times New Roman" w:hAnsi="Times New Roman" w:cs="Times New Roman"/>
          <w:sz w:val="28"/>
        </w:rPr>
        <w:t>0</w:t>
      </w:r>
      <w:r w:rsidR="00D066AC">
        <w:rPr>
          <w:rFonts w:ascii="Times New Roman" w:hAnsi="Times New Roman" w:cs="Times New Roman"/>
          <w:sz w:val="28"/>
        </w:rPr>
        <w:t>7</w:t>
      </w:r>
      <w:r w:rsidRPr="00145856">
        <w:rPr>
          <w:rFonts w:ascii="Times New Roman" w:hAnsi="Times New Roman" w:cs="Times New Roman"/>
          <w:sz w:val="28"/>
        </w:rPr>
        <w:t>.202</w:t>
      </w:r>
      <w:r w:rsidR="003823E3" w:rsidRPr="00145856">
        <w:rPr>
          <w:rFonts w:ascii="Times New Roman" w:hAnsi="Times New Roman" w:cs="Times New Roman"/>
          <w:sz w:val="28"/>
        </w:rPr>
        <w:t>4</w:t>
      </w:r>
      <w:r w:rsidRPr="00145856">
        <w:rPr>
          <w:rFonts w:ascii="Times New Roman" w:hAnsi="Times New Roman" w:cs="Times New Roman"/>
          <w:sz w:val="28"/>
        </w:rPr>
        <w:t xml:space="preserve"> года </w:t>
      </w:r>
      <w:r w:rsidR="003823E3" w:rsidRPr="00145856">
        <w:rPr>
          <w:rFonts w:ascii="Times New Roman" w:hAnsi="Times New Roman" w:cs="Times New Roman"/>
          <w:sz w:val="28"/>
        </w:rPr>
        <w:t xml:space="preserve">совершено </w:t>
      </w:r>
      <w:r w:rsidR="00D066AC">
        <w:rPr>
          <w:rFonts w:ascii="Times New Roman" w:hAnsi="Times New Roman" w:cs="Times New Roman"/>
          <w:sz w:val="28"/>
        </w:rPr>
        <w:t>5</w:t>
      </w:r>
      <w:r w:rsidR="003823E3" w:rsidRPr="00145856">
        <w:rPr>
          <w:rFonts w:ascii="Times New Roman" w:hAnsi="Times New Roman" w:cs="Times New Roman"/>
          <w:sz w:val="28"/>
        </w:rPr>
        <w:t xml:space="preserve"> нотариальных </w:t>
      </w:r>
      <w:r w:rsidR="00145856" w:rsidRPr="00145856">
        <w:rPr>
          <w:rFonts w:ascii="Times New Roman" w:hAnsi="Times New Roman" w:cs="Times New Roman"/>
          <w:sz w:val="28"/>
        </w:rPr>
        <w:t>действия (</w:t>
      </w:r>
      <w:r w:rsidR="003823E3" w:rsidRPr="00145856">
        <w:rPr>
          <w:rFonts w:ascii="Times New Roman" w:hAnsi="Times New Roman" w:cs="Times New Roman"/>
          <w:sz w:val="28"/>
        </w:rPr>
        <w:t>общая сумма дохода</w:t>
      </w:r>
      <w:r w:rsidR="00965AEA" w:rsidRPr="00145856">
        <w:rPr>
          <w:rFonts w:ascii="Times New Roman" w:hAnsi="Times New Roman" w:cs="Times New Roman"/>
          <w:sz w:val="28"/>
        </w:rPr>
        <w:t xml:space="preserve"> </w:t>
      </w:r>
      <w:r w:rsidR="00D066AC">
        <w:rPr>
          <w:rFonts w:ascii="Times New Roman" w:hAnsi="Times New Roman" w:cs="Times New Roman"/>
          <w:sz w:val="28"/>
        </w:rPr>
        <w:t>610</w:t>
      </w:r>
      <w:r w:rsidR="003823E3" w:rsidRPr="00145856">
        <w:rPr>
          <w:rFonts w:ascii="Times New Roman" w:hAnsi="Times New Roman" w:cs="Times New Roman"/>
          <w:sz w:val="28"/>
        </w:rPr>
        <w:t xml:space="preserve"> </w:t>
      </w:r>
      <w:r w:rsidRPr="00145856">
        <w:rPr>
          <w:rFonts w:ascii="Times New Roman" w:hAnsi="Times New Roman" w:cs="Times New Roman"/>
          <w:sz w:val="28"/>
        </w:rPr>
        <w:t xml:space="preserve">р.), справок населению, в том числе на ЛПХ </w:t>
      </w:r>
      <w:r w:rsidR="003823E3" w:rsidRPr="00145856">
        <w:rPr>
          <w:rFonts w:ascii="Times New Roman" w:hAnsi="Times New Roman" w:cs="Times New Roman"/>
          <w:sz w:val="28"/>
        </w:rPr>
        <w:t xml:space="preserve">выдано </w:t>
      </w:r>
      <w:r w:rsidR="00D066AC">
        <w:rPr>
          <w:rFonts w:ascii="Times New Roman" w:hAnsi="Times New Roman" w:cs="Times New Roman"/>
          <w:sz w:val="28"/>
        </w:rPr>
        <w:t>118</w:t>
      </w:r>
      <w:r w:rsidRPr="00145856">
        <w:rPr>
          <w:rFonts w:ascii="Times New Roman" w:hAnsi="Times New Roman" w:cs="Times New Roman"/>
          <w:sz w:val="28"/>
        </w:rPr>
        <w:t xml:space="preserve">. Утверждено </w:t>
      </w:r>
      <w:r w:rsidR="00D066AC">
        <w:rPr>
          <w:rFonts w:ascii="Times New Roman" w:hAnsi="Times New Roman" w:cs="Times New Roman"/>
          <w:sz w:val="28"/>
        </w:rPr>
        <w:t>37</w:t>
      </w:r>
      <w:r w:rsidR="00266AAF" w:rsidRPr="00145856">
        <w:rPr>
          <w:rFonts w:ascii="Times New Roman" w:hAnsi="Times New Roman" w:cs="Times New Roman"/>
          <w:sz w:val="28"/>
        </w:rPr>
        <w:t xml:space="preserve"> постановлени</w:t>
      </w:r>
      <w:r w:rsidR="00D066AC">
        <w:rPr>
          <w:rFonts w:ascii="Times New Roman" w:hAnsi="Times New Roman" w:cs="Times New Roman"/>
          <w:sz w:val="28"/>
        </w:rPr>
        <w:t>й</w:t>
      </w:r>
      <w:r w:rsidRPr="00145856">
        <w:rPr>
          <w:rFonts w:ascii="Times New Roman" w:hAnsi="Times New Roman" w:cs="Times New Roman"/>
          <w:sz w:val="28"/>
        </w:rPr>
        <w:t xml:space="preserve"> </w:t>
      </w:r>
      <w:r w:rsidR="00D066AC">
        <w:rPr>
          <w:rFonts w:ascii="Times New Roman" w:hAnsi="Times New Roman" w:cs="Times New Roman"/>
          <w:sz w:val="28"/>
        </w:rPr>
        <w:t xml:space="preserve"> </w:t>
      </w:r>
      <w:r w:rsidRPr="00145856">
        <w:rPr>
          <w:rFonts w:ascii="Times New Roman" w:hAnsi="Times New Roman" w:cs="Times New Roman"/>
          <w:sz w:val="28"/>
        </w:rPr>
        <w:t xml:space="preserve">и </w:t>
      </w:r>
      <w:r w:rsidR="00D066AC">
        <w:rPr>
          <w:rFonts w:ascii="Times New Roman" w:hAnsi="Times New Roman" w:cs="Times New Roman"/>
          <w:sz w:val="28"/>
        </w:rPr>
        <w:t xml:space="preserve"> 16</w:t>
      </w:r>
      <w:r w:rsidR="00266AAF" w:rsidRPr="00145856">
        <w:rPr>
          <w:rFonts w:ascii="Times New Roman" w:hAnsi="Times New Roman" w:cs="Times New Roman"/>
          <w:sz w:val="28"/>
        </w:rPr>
        <w:t xml:space="preserve"> распоряжени</w:t>
      </w:r>
      <w:r w:rsidR="003823E3" w:rsidRPr="00145856">
        <w:rPr>
          <w:rFonts w:ascii="Times New Roman" w:hAnsi="Times New Roman" w:cs="Times New Roman"/>
          <w:sz w:val="28"/>
        </w:rPr>
        <w:t>й</w:t>
      </w:r>
      <w:r w:rsidRPr="00145856">
        <w:rPr>
          <w:rFonts w:ascii="Times New Roman" w:hAnsi="Times New Roman" w:cs="Times New Roman"/>
          <w:sz w:val="28"/>
        </w:rPr>
        <w:t>. С нормативно-правовыми актами Администрации Гашунского сельского поселения можно ознакомиться на официальном сайте поселения.</w:t>
      </w:r>
      <w:r w:rsidRPr="00145856">
        <w:rPr>
          <w:rFonts w:ascii="Times New Roman" w:hAnsi="Times New Roman" w:cs="Times New Roman"/>
          <w:sz w:val="28"/>
          <w:shd w:val="clear" w:color="auto" w:fill="FFFFFF"/>
        </w:rPr>
        <w:t xml:space="preserve"> </w:t>
      </w:r>
      <w:r w:rsidR="00E129B7" w:rsidRPr="00145856">
        <w:rPr>
          <w:rFonts w:ascii="Times New Roman" w:hAnsi="Times New Roman" w:cs="Times New Roman"/>
          <w:sz w:val="28"/>
          <w:shd w:val="clear" w:color="auto" w:fill="FFFFFF"/>
        </w:rPr>
        <w:t xml:space="preserve">Новости </w:t>
      </w:r>
      <w:r w:rsidR="00145856" w:rsidRPr="00145856">
        <w:rPr>
          <w:rFonts w:ascii="Times New Roman" w:hAnsi="Times New Roman" w:cs="Times New Roman"/>
          <w:sz w:val="28"/>
          <w:shd w:val="clear" w:color="auto" w:fill="FFFFFF"/>
        </w:rPr>
        <w:t>поселения можно</w:t>
      </w:r>
      <w:r w:rsidR="00E129B7" w:rsidRPr="00145856">
        <w:rPr>
          <w:rFonts w:ascii="Times New Roman" w:hAnsi="Times New Roman" w:cs="Times New Roman"/>
          <w:sz w:val="28"/>
          <w:shd w:val="clear" w:color="auto" w:fill="FFFFFF"/>
        </w:rPr>
        <w:t xml:space="preserve"> узнать в наших социальных сетях.</w:t>
      </w:r>
    </w:p>
    <w:p w:rsidR="00515519" w:rsidRPr="00145856" w:rsidRDefault="00515519" w:rsidP="00515519">
      <w:pPr>
        <w:pStyle w:val="ab"/>
        <w:jc w:val="both"/>
        <w:rPr>
          <w:rFonts w:ascii="Times New Roman" w:hAnsi="Times New Roman" w:cs="Times New Roman"/>
          <w:sz w:val="28"/>
        </w:rPr>
      </w:pPr>
      <w:r w:rsidRPr="00145856">
        <w:rPr>
          <w:rFonts w:ascii="Times New Roman" w:hAnsi="Times New Roman" w:cs="Times New Roman"/>
          <w:sz w:val="28"/>
        </w:rPr>
        <w:t xml:space="preserve">     На постоянном контроле находится работа с обращениями граждан. За </w:t>
      </w:r>
      <w:r w:rsidR="00266AAF" w:rsidRPr="00145856">
        <w:rPr>
          <w:rFonts w:ascii="Times New Roman" w:hAnsi="Times New Roman" w:cs="Times New Roman"/>
          <w:sz w:val="28"/>
        </w:rPr>
        <w:t xml:space="preserve"> 202</w:t>
      </w:r>
      <w:r w:rsidR="00D066AC">
        <w:rPr>
          <w:rFonts w:ascii="Times New Roman" w:hAnsi="Times New Roman" w:cs="Times New Roman"/>
          <w:sz w:val="28"/>
        </w:rPr>
        <w:t>4</w:t>
      </w:r>
      <w:r w:rsidRPr="00145856">
        <w:rPr>
          <w:rFonts w:ascii="Times New Roman" w:hAnsi="Times New Roman" w:cs="Times New Roman"/>
          <w:sz w:val="28"/>
        </w:rPr>
        <w:t xml:space="preserve"> год в </w:t>
      </w:r>
      <w:r w:rsidR="00145856" w:rsidRPr="00145856">
        <w:rPr>
          <w:rFonts w:ascii="Times New Roman" w:hAnsi="Times New Roman" w:cs="Times New Roman"/>
          <w:sz w:val="28"/>
        </w:rPr>
        <w:t>адрес главы</w:t>
      </w:r>
      <w:r w:rsidRPr="00145856">
        <w:rPr>
          <w:rFonts w:ascii="Times New Roman" w:hAnsi="Times New Roman" w:cs="Times New Roman"/>
          <w:sz w:val="28"/>
        </w:rPr>
        <w:t xml:space="preserve"> Администрации поступило </w:t>
      </w:r>
      <w:r w:rsidR="00D066AC">
        <w:rPr>
          <w:rFonts w:ascii="Times New Roman" w:hAnsi="Times New Roman" w:cs="Times New Roman"/>
          <w:sz w:val="28"/>
        </w:rPr>
        <w:t xml:space="preserve"> 2</w:t>
      </w:r>
      <w:r w:rsidR="00266AAF" w:rsidRPr="00145856">
        <w:rPr>
          <w:rFonts w:ascii="Times New Roman" w:hAnsi="Times New Roman" w:cs="Times New Roman"/>
          <w:sz w:val="28"/>
        </w:rPr>
        <w:t xml:space="preserve"> устных обращения</w:t>
      </w:r>
      <w:r w:rsidRPr="00145856">
        <w:rPr>
          <w:rFonts w:ascii="Times New Roman" w:hAnsi="Times New Roman" w:cs="Times New Roman"/>
          <w:sz w:val="28"/>
        </w:rPr>
        <w:t xml:space="preserve"> от граждан, связанные с </w:t>
      </w:r>
      <w:r w:rsidR="00266AAF" w:rsidRPr="00145856">
        <w:rPr>
          <w:rFonts w:ascii="Times New Roman" w:hAnsi="Times New Roman" w:cs="Times New Roman"/>
          <w:sz w:val="28"/>
        </w:rPr>
        <w:t xml:space="preserve">водоснабжением </w:t>
      </w:r>
      <w:r w:rsidR="00145856" w:rsidRPr="00145856">
        <w:rPr>
          <w:rFonts w:ascii="Times New Roman" w:hAnsi="Times New Roman" w:cs="Times New Roman"/>
          <w:sz w:val="28"/>
        </w:rPr>
        <w:t>и правилами</w:t>
      </w:r>
      <w:r w:rsidRPr="00145856">
        <w:rPr>
          <w:rFonts w:ascii="Times New Roman" w:hAnsi="Times New Roman" w:cs="Times New Roman"/>
          <w:sz w:val="28"/>
        </w:rPr>
        <w:t xml:space="preserve"> содержания домашних жи</w:t>
      </w:r>
      <w:r w:rsidR="00266AAF" w:rsidRPr="00145856">
        <w:rPr>
          <w:rFonts w:ascii="Times New Roman" w:hAnsi="Times New Roman" w:cs="Times New Roman"/>
          <w:sz w:val="28"/>
        </w:rPr>
        <w:t xml:space="preserve">вотных на территории поселения. Приняты граждане сотрудниками Администрации - </w:t>
      </w:r>
      <w:r w:rsidRPr="00145856">
        <w:rPr>
          <w:rFonts w:ascii="Times New Roman" w:hAnsi="Times New Roman" w:cs="Times New Roman"/>
          <w:sz w:val="28"/>
        </w:rPr>
        <w:t xml:space="preserve"> запись на прием в пенсионный фонд через личный кабинет, запись на личный прием в пенсионный фонд, помощь в подготовке нужных документов при оформлении детских пособий, су</w:t>
      </w:r>
      <w:r w:rsidR="00266AAF" w:rsidRPr="00145856">
        <w:rPr>
          <w:rFonts w:ascii="Times New Roman" w:hAnsi="Times New Roman" w:cs="Times New Roman"/>
          <w:sz w:val="28"/>
        </w:rPr>
        <w:t xml:space="preserve">бсидий, адресной помощи, льгот (всего обратилось за отчетный период </w:t>
      </w:r>
      <w:r w:rsidR="007139AD" w:rsidRPr="00145856">
        <w:rPr>
          <w:rFonts w:ascii="Times New Roman" w:hAnsi="Times New Roman" w:cs="Times New Roman"/>
          <w:sz w:val="28"/>
        </w:rPr>
        <w:t xml:space="preserve"> </w:t>
      </w:r>
      <w:r w:rsidR="00A85C9B" w:rsidRPr="00145856">
        <w:rPr>
          <w:rFonts w:ascii="Times New Roman" w:hAnsi="Times New Roman" w:cs="Times New Roman"/>
          <w:sz w:val="28"/>
        </w:rPr>
        <w:t xml:space="preserve"> </w:t>
      </w:r>
      <w:r w:rsidR="00D066AC">
        <w:rPr>
          <w:rFonts w:ascii="Times New Roman" w:hAnsi="Times New Roman" w:cs="Times New Roman"/>
          <w:sz w:val="28"/>
        </w:rPr>
        <w:t>206</w:t>
      </w:r>
      <w:r w:rsidR="00A85C9B" w:rsidRPr="00145856">
        <w:rPr>
          <w:rFonts w:ascii="Times New Roman" w:hAnsi="Times New Roman" w:cs="Times New Roman"/>
          <w:sz w:val="28"/>
        </w:rPr>
        <w:t xml:space="preserve"> </w:t>
      </w:r>
      <w:r w:rsidR="00266AAF" w:rsidRPr="00145856">
        <w:rPr>
          <w:rFonts w:ascii="Times New Roman" w:hAnsi="Times New Roman" w:cs="Times New Roman"/>
          <w:sz w:val="28"/>
        </w:rPr>
        <w:t xml:space="preserve"> человек).</w:t>
      </w:r>
    </w:p>
    <w:p w:rsidR="00515519" w:rsidRPr="00145856" w:rsidRDefault="00515519" w:rsidP="00515519">
      <w:pPr>
        <w:pStyle w:val="ab"/>
        <w:jc w:val="both"/>
        <w:rPr>
          <w:rFonts w:ascii="Times New Roman" w:hAnsi="Times New Roman" w:cs="Times New Roman"/>
          <w:sz w:val="28"/>
        </w:rPr>
      </w:pPr>
      <w:r w:rsidRPr="00145856">
        <w:rPr>
          <w:rFonts w:ascii="Times New Roman" w:hAnsi="Times New Roman" w:cs="Times New Roman"/>
          <w:sz w:val="28"/>
        </w:rPr>
        <w:lastRenderedPageBreak/>
        <w:t xml:space="preserve">     Адресной социальной выплатой в связи с ростом тарифов на холодно</w:t>
      </w:r>
      <w:r w:rsidR="00266AAF" w:rsidRPr="00145856">
        <w:rPr>
          <w:rFonts w:ascii="Times New Roman" w:hAnsi="Times New Roman" w:cs="Times New Roman"/>
          <w:sz w:val="28"/>
        </w:rPr>
        <w:t>е водоснабжение пользуются на 01.0</w:t>
      </w:r>
      <w:r w:rsidR="00D066AC">
        <w:rPr>
          <w:rFonts w:ascii="Times New Roman" w:hAnsi="Times New Roman" w:cs="Times New Roman"/>
          <w:sz w:val="28"/>
        </w:rPr>
        <w:t>7</w:t>
      </w:r>
      <w:r w:rsidRPr="00145856">
        <w:rPr>
          <w:rFonts w:ascii="Times New Roman" w:hAnsi="Times New Roman" w:cs="Times New Roman"/>
          <w:sz w:val="28"/>
        </w:rPr>
        <w:t>.202</w:t>
      </w:r>
      <w:r w:rsidR="00A85C9B" w:rsidRPr="00145856">
        <w:rPr>
          <w:rFonts w:ascii="Times New Roman" w:hAnsi="Times New Roman" w:cs="Times New Roman"/>
          <w:sz w:val="28"/>
        </w:rPr>
        <w:t>4</w:t>
      </w:r>
      <w:r w:rsidR="00266AAF" w:rsidRPr="00145856">
        <w:rPr>
          <w:rFonts w:ascii="Times New Roman" w:hAnsi="Times New Roman" w:cs="Times New Roman"/>
          <w:sz w:val="28"/>
        </w:rPr>
        <w:t>г. -  1</w:t>
      </w:r>
      <w:r w:rsidR="00D066AC">
        <w:rPr>
          <w:rFonts w:ascii="Times New Roman" w:hAnsi="Times New Roman" w:cs="Times New Roman"/>
          <w:sz w:val="28"/>
        </w:rPr>
        <w:t>32</w:t>
      </w:r>
      <w:r w:rsidRPr="00145856">
        <w:rPr>
          <w:rFonts w:ascii="Times New Roman" w:hAnsi="Times New Roman" w:cs="Times New Roman"/>
          <w:sz w:val="28"/>
        </w:rPr>
        <w:t xml:space="preserve"> абонент</w:t>
      </w:r>
      <w:r w:rsidR="00D066AC">
        <w:rPr>
          <w:rFonts w:ascii="Times New Roman" w:hAnsi="Times New Roman" w:cs="Times New Roman"/>
          <w:sz w:val="28"/>
        </w:rPr>
        <w:t>а</w:t>
      </w:r>
      <w:r w:rsidRPr="00145856">
        <w:rPr>
          <w:rFonts w:ascii="Times New Roman" w:hAnsi="Times New Roman" w:cs="Times New Roman"/>
          <w:sz w:val="28"/>
        </w:rPr>
        <w:t>.</w:t>
      </w:r>
    </w:p>
    <w:p w:rsidR="007139AD" w:rsidRPr="00145856" w:rsidRDefault="007139AD" w:rsidP="007139AD">
      <w:pPr>
        <w:pStyle w:val="ab"/>
        <w:rPr>
          <w:rStyle w:val="a8"/>
          <w:rFonts w:ascii="Times New Roman" w:hAnsi="Times New Roman" w:cs="Times New Roman"/>
          <w:sz w:val="28"/>
          <w:szCs w:val="28"/>
        </w:rPr>
      </w:pPr>
    </w:p>
    <w:p w:rsidR="00EE794F" w:rsidRPr="00145856" w:rsidRDefault="00EE794F" w:rsidP="00515519">
      <w:pPr>
        <w:pStyle w:val="ab"/>
        <w:jc w:val="center"/>
        <w:rPr>
          <w:rFonts w:ascii="Times New Roman" w:hAnsi="Times New Roman" w:cs="Times New Roman"/>
          <w:sz w:val="28"/>
        </w:rPr>
      </w:pPr>
      <w:r w:rsidRPr="00145856">
        <w:rPr>
          <w:rStyle w:val="a8"/>
          <w:rFonts w:ascii="Times New Roman" w:hAnsi="Times New Roman" w:cs="Times New Roman"/>
          <w:sz w:val="28"/>
          <w:szCs w:val="28"/>
        </w:rPr>
        <w:t>Бюджет</w:t>
      </w:r>
    </w:p>
    <w:p w:rsidR="00EE794F" w:rsidRPr="00145856" w:rsidRDefault="00EE794F" w:rsidP="00EE794F">
      <w:pPr>
        <w:pStyle w:val="a9"/>
        <w:shd w:val="clear" w:color="auto" w:fill="FFFFFF"/>
        <w:jc w:val="both"/>
        <w:rPr>
          <w:sz w:val="28"/>
          <w:szCs w:val="28"/>
        </w:rPr>
      </w:pPr>
      <w:r w:rsidRPr="00145856">
        <w:rPr>
          <w:sz w:val="28"/>
          <w:szCs w:val="28"/>
        </w:rPr>
        <w:t>       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результативности бюджетных расходов.</w:t>
      </w:r>
    </w:p>
    <w:p w:rsidR="00EE794F" w:rsidRPr="00145856" w:rsidRDefault="00A30030" w:rsidP="007139AD">
      <w:pPr>
        <w:pStyle w:val="ab"/>
        <w:jc w:val="both"/>
        <w:rPr>
          <w:rFonts w:ascii="Times New Roman" w:hAnsi="Times New Roman" w:cs="Times New Roman"/>
          <w:sz w:val="28"/>
        </w:rPr>
      </w:pPr>
      <w:r w:rsidRPr="00145856">
        <w:rPr>
          <w:rFonts w:ascii="Times New Roman" w:hAnsi="Times New Roman" w:cs="Times New Roman"/>
          <w:sz w:val="28"/>
        </w:rPr>
        <w:t xml:space="preserve">В бюджет Гашунского сельского поселения Зимовниковского района </w:t>
      </w:r>
      <w:r w:rsidR="00646B6E" w:rsidRPr="00145856">
        <w:rPr>
          <w:rFonts w:ascii="Times New Roman" w:hAnsi="Times New Roman" w:cs="Times New Roman"/>
          <w:sz w:val="28"/>
        </w:rPr>
        <w:t xml:space="preserve">за </w:t>
      </w:r>
      <w:r w:rsidR="00D066AC">
        <w:rPr>
          <w:rFonts w:ascii="Times New Roman" w:hAnsi="Times New Roman" w:cs="Times New Roman"/>
          <w:sz w:val="28"/>
        </w:rPr>
        <w:t>1-ое  полугодие</w:t>
      </w:r>
      <w:r w:rsidR="00646B6E" w:rsidRPr="00145856">
        <w:rPr>
          <w:rFonts w:ascii="Times New Roman" w:hAnsi="Times New Roman" w:cs="Times New Roman"/>
          <w:sz w:val="28"/>
        </w:rPr>
        <w:t xml:space="preserve"> 202</w:t>
      </w:r>
      <w:r w:rsidR="00D066AC">
        <w:rPr>
          <w:rFonts w:ascii="Times New Roman" w:hAnsi="Times New Roman" w:cs="Times New Roman"/>
          <w:sz w:val="28"/>
        </w:rPr>
        <w:t>4</w:t>
      </w:r>
      <w:r w:rsidRPr="00145856">
        <w:rPr>
          <w:rFonts w:ascii="Times New Roman" w:hAnsi="Times New Roman" w:cs="Times New Roman"/>
          <w:sz w:val="28"/>
        </w:rPr>
        <w:t xml:space="preserve"> год поступило по собственным налоговым доходам</w:t>
      </w:r>
      <w:r w:rsidR="00D066AC">
        <w:rPr>
          <w:rFonts w:ascii="Times New Roman" w:hAnsi="Times New Roman" w:cs="Times New Roman"/>
          <w:sz w:val="28"/>
        </w:rPr>
        <w:t xml:space="preserve"> </w:t>
      </w:r>
      <w:r w:rsidRPr="00145856">
        <w:rPr>
          <w:rFonts w:ascii="Times New Roman" w:hAnsi="Times New Roman" w:cs="Times New Roman"/>
          <w:sz w:val="28"/>
        </w:rPr>
        <w:t xml:space="preserve"> </w:t>
      </w:r>
      <w:r w:rsidR="00D066AC" w:rsidRPr="00D066AC">
        <w:rPr>
          <w:rFonts w:ascii="Times New Roman" w:hAnsi="Times New Roman" w:cs="Times New Roman"/>
          <w:b/>
          <w:sz w:val="28"/>
        </w:rPr>
        <w:t>3582</w:t>
      </w:r>
      <w:r w:rsidRPr="00D066AC">
        <w:rPr>
          <w:rFonts w:ascii="Times New Roman" w:hAnsi="Times New Roman" w:cs="Times New Roman"/>
          <w:b/>
          <w:sz w:val="28"/>
        </w:rPr>
        <w:t>,</w:t>
      </w:r>
      <w:r w:rsidR="00D066AC">
        <w:rPr>
          <w:rFonts w:ascii="Times New Roman" w:hAnsi="Times New Roman" w:cs="Times New Roman"/>
          <w:b/>
          <w:sz w:val="28"/>
        </w:rPr>
        <w:t>0</w:t>
      </w:r>
      <w:r w:rsidRPr="00145856">
        <w:rPr>
          <w:rFonts w:ascii="Times New Roman" w:hAnsi="Times New Roman" w:cs="Times New Roman"/>
          <w:b/>
          <w:sz w:val="28"/>
        </w:rPr>
        <w:t xml:space="preserve"> </w:t>
      </w:r>
      <w:r w:rsidR="00646B6E" w:rsidRPr="00145856">
        <w:rPr>
          <w:rFonts w:ascii="Times New Roman" w:hAnsi="Times New Roman" w:cs="Times New Roman"/>
          <w:b/>
          <w:sz w:val="28"/>
        </w:rPr>
        <w:t xml:space="preserve"> </w:t>
      </w:r>
      <w:r w:rsidRPr="00145856">
        <w:rPr>
          <w:rFonts w:ascii="Times New Roman" w:hAnsi="Times New Roman" w:cs="Times New Roman"/>
          <w:b/>
          <w:sz w:val="28"/>
        </w:rPr>
        <w:t>тыс. руб</w:t>
      </w:r>
      <w:r w:rsidRPr="00145856">
        <w:rPr>
          <w:rFonts w:ascii="Times New Roman" w:hAnsi="Times New Roman" w:cs="Times New Roman"/>
          <w:sz w:val="28"/>
        </w:rPr>
        <w:t xml:space="preserve">.  Поступило дотаций на сумму </w:t>
      </w:r>
      <w:r w:rsidRPr="00145856">
        <w:rPr>
          <w:rFonts w:ascii="Times New Roman" w:hAnsi="Times New Roman" w:cs="Times New Roman"/>
          <w:b/>
          <w:sz w:val="28"/>
        </w:rPr>
        <w:t xml:space="preserve">  </w:t>
      </w:r>
      <w:r w:rsidR="00A85C9B" w:rsidRPr="00145856">
        <w:rPr>
          <w:rFonts w:ascii="Times New Roman" w:hAnsi="Times New Roman" w:cs="Times New Roman"/>
          <w:b/>
          <w:sz w:val="28"/>
        </w:rPr>
        <w:t>3</w:t>
      </w:r>
      <w:r w:rsidR="00D066AC">
        <w:rPr>
          <w:rFonts w:ascii="Times New Roman" w:hAnsi="Times New Roman" w:cs="Times New Roman"/>
          <w:b/>
          <w:sz w:val="28"/>
        </w:rPr>
        <w:t>032</w:t>
      </w:r>
      <w:r w:rsidRPr="00145856">
        <w:rPr>
          <w:rFonts w:ascii="Times New Roman" w:hAnsi="Times New Roman" w:cs="Times New Roman"/>
          <w:b/>
          <w:sz w:val="28"/>
        </w:rPr>
        <w:t>,</w:t>
      </w:r>
      <w:r w:rsidR="00D066AC">
        <w:rPr>
          <w:rFonts w:ascii="Times New Roman" w:hAnsi="Times New Roman" w:cs="Times New Roman"/>
          <w:b/>
          <w:sz w:val="28"/>
        </w:rPr>
        <w:t>6</w:t>
      </w:r>
      <w:r w:rsidRPr="00145856">
        <w:rPr>
          <w:rFonts w:ascii="Times New Roman" w:hAnsi="Times New Roman" w:cs="Times New Roman"/>
          <w:b/>
          <w:sz w:val="28"/>
        </w:rPr>
        <w:t xml:space="preserve"> тыс. руб</w:t>
      </w:r>
      <w:r w:rsidRPr="00145856">
        <w:rPr>
          <w:rFonts w:ascii="Times New Roman" w:hAnsi="Times New Roman" w:cs="Times New Roman"/>
          <w:sz w:val="28"/>
        </w:rPr>
        <w:t xml:space="preserve">.  </w:t>
      </w:r>
    </w:p>
    <w:p w:rsidR="00EE794F" w:rsidRPr="00145856" w:rsidRDefault="00EE794F" w:rsidP="00EE794F">
      <w:pPr>
        <w:pStyle w:val="a9"/>
        <w:shd w:val="clear" w:color="auto" w:fill="FFFFFF"/>
        <w:jc w:val="center"/>
        <w:rPr>
          <w:rFonts w:ascii="Trebuchet MS" w:hAnsi="Trebuchet MS"/>
          <w:sz w:val="21"/>
          <w:szCs w:val="21"/>
        </w:rPr>
      </w:pPr>
      <w:r w:rsidRPr="00145856">
        <w:rPr>
          <w:rStyle w:val="a8"/>
          <w:sz w:val="28"/>
          <w:szCs w:val="28"/>
          <w:u w:val="single"/>
        </w:rPr>
        <w:t>БЛАГОУСТРОЙСТВО</w:t>
      </w:r>
    </w:p>
    <w:p w:rsidR="00EE794F" w:rsidRPr="00145856" w:rsidRDefault="00145856" w:rsidP="00EE794F">
      <w:pPr>
        <w:pStyle w:val="a9"/>
        <w:shd w:val="clear" w:color="auto" w:fill="FFFFFF"/>
        <w:jc w:val="both"/>
        <w:rPr>
          <w:rFonts w:ascii="Trebuchet MS" w:hAnsi="Trebuchet MS"/>
          <w:sz w:val="21"/>
          <w:szCs w:val="21"/>
        </w:rPr>
      </w:pPr>
      <w:r>
        <w:rPr>
          <w:sz w:val="28"/>
          <w:szCs w:val="28"/>
        </w:rPr>
        <w:t xml:space="preserve">  </w:t>
      </w:r>
      <w:r w:rsidR="00EE794F" w:rsidRPr="00145856">
        <w:rPr>
          <w:sz w:val="28"/>
          <w:szCs w:val="28"/>
        </w:rPr>
        <w:t>Одна из основных  статей расходов бюджета нашего поселения – это благоустройство населенных пунктов. В процессе работы по данному направлению в течение</w:t>
      </w:r>
      <w:r w:rsidR="00646B6E" w:rsidRPr="00145856">
        <w:rPr>
          <w:sz w:val="28"/>
          <w:szCs w:val="28"/>
        </w:rPr>
        <w:t xml:space="preserve"> отчетного периода</w:t>
      </w:r>
      <w:r w:rsidR="00EE794F" w:rsidRPr="00145856">
        <w:rPr>
          <w:sz w:val="28"/>
          <w:szCs w:val="28"/>
        </w:rPr>
        <w:t xml:space="preserve"> сотрудниками принимались во внимание обращения и замечания со стороны населения. </w:t>
      </w:r>
    </w:p>
    <w:p w:rsidR="00646B6E" w:rsidRPr="00145856" w:rsidRDefault="00145856" w:rsidP="0011274B">
      <w:pPr>
        <w:pStyle w:val="a9"/>
        <w:shd w:val="clear" w:color="auto" w:fill="FFFFFF"/>
        <w:jc w:val="both"/>
        <w:rPr>
          <w:rFonts w:ascii="Trebuchet MS" w:hAnsi="Trebuchet MS"/>
          <w:sz w:val="21"/>
          <w:szCs w:val="21"/>
        </w:rPr>
      </w:pPr>
      <w:r>
        <w:rPr>
          <w:sz w:val="28"/>
          <w:szCs w:val="28"/>
        </w:rPr>
        <w:t>   </w:t>
      </w:r>
      <w:r w:rsidR="00EE794F" w:rsidRPr="00145856">
        <w:rPr>
          <w:sz w:val="28"/>
          <w:szCs w:val="28"/>
        </w:rPr>
        <w:t>В соответствии с действующим законодательством Администрация сельского поселения обязана, по договору со специализированной организацией, осуществлять на территории поселения отлов безнадзорных домашних животных. Поэтому, хочется предупредить граждан, допускающих беспривязное содержание животных, во избежание инцидента по поводу пропажи их питомца, об осуществлении должного контроля, за своими домашними животными.</w:t>
      </w:r>
      <w:r w:rsidR="0011274B" w:rsidRPr="00145856">
        <w:rPr>
          <w:rFonts w:ascii="Trebuchet MS" w:hAnsi="Trebuchet MS"/>
          <w:sz w:val="21"/>
          <w:szCs w:val="21"/>
        </w:rPr>
        <w:t xml:space="preserve">   </w:t>
      </w:r>
    </w:p>
    <w:p w:rsidR="0011274B" w:rsidRPr="00145856" w:rsidRDefault="00145856" w:rsidP="0011274B">
      <w:pPr>
        <w:pStyle w:val="a9"/>
        <w:shd w:val="clear" w:color="auto" w:fill="FFFFFF"/>
        <w:jc w:val="both"/>
        <w:rPr>
          <w:sz w:val="28"/>
        </w:rPr>
      </w:pPr>
      <w:r>
        <w:rPr>
          <w:rFonts w:ascii="Trebuchet MS" w:hAnsi="Trebuchet MS"/>
          <w:sz w:val="21"/>
          <w:szCs w:val="21"/>
        </w:rPr>
        <w:t xml:space="preserve">   </w:t>
      </w:r>
      <w:r w:rsidR="0011274B" w:rsidRPr="00145856">
        <w:rPr>
          <w:sz w:val="28"/>
          <w:szCs w:val="28"/>
        </w:rPr>
        <w:t xml:space="preserve"> </w:t>
      </w:r>
      <w:r w:rsidR="0011274B" w:rsidRPr="00145856">
        <w:rPr>
          <w:sz w:val="28"/>
        </w:rPr>
        <w:t xml:space="preserve">В рамках 518-ФЗ, нормы которого направлены на выявление правообладателей ранее учтенных объектов недвижимости (к ранее учтенным относятся объекты недвижимости, технический учет или государственный учет которых осуществлен до 01.03.2008 года), проводятся мероприятия по выявлению собственников земельных участков и объектов недвижимости, права собственности на которые не зарегистрированы, </w:t>
      </w:r>
      <w:r w:rsidR="00A85C9B" w:rsidRPr="00145856">
        <w:rPr>
          <w:sz w:val="28"/>
        </w:rPr>
        <w:t>на 01.0</w:t>
      </w:r>
      <w:r w:rsidR="008210FB">
        <w:rPr>
          <w:sz w:val="28"/>
        </w:rPr>
        <w:t>7</w:t>
      </w:r>
      <w:r w:rsidR="00A85C9B" w:rsidRPr="00145856">
        <w:rPr>
          <w:sz w:val="28"/>
        </w:rPr>
        <w:t xml:space="preserve">.2024 год </w:t>
      </w:r>
      <w:r w:rsidR="0011274B" w:rsidRPr="00145856">
        <w:rPr>
          <w:sz w:val="28"/>
        </w:rPr>
        <w:t>снято с государ</w:t>
      </w:r>
      <w:r w:rsidR="00A85C9B" w:rsidRPr="00145856">
        <w:rPr>
          <w:sz w:val="28"/>
        </w:rPr>
        <w:t xml:space="preserve">ственного кадастрового учета </w:t>
      </w:r>
      <w:r w:rsidR="008210FB">
        <w:rPr>
          <w:sz w:val="28"/>
        </w:rPr>
        <w:t>43</w:t>
      </w:r>
      <w:r w:rsidR="00A85C9B" w:rsidRPr="00145856">
        <w:rPr>
          <w:sz w:val="28"/>
        </w:rPr>
        <w:t xml:space="preserve"> (</w:t>
      </w:r>
      <w:r w:rsidR="008210FB">
        <w:rPr>
          <w:sz w:val="28"/>
        </w:rPr>
        <w:t>406 за 2023 год</w:t>
      </w:r>
      <w:r w:rsidR="00A85C9B" w:rsidRPr="00145856">
        <w:rPr>
          <w:sz w:val="28"/>
        </w:rPr>
        <w:t>)</w:t>
      </w:r>
      <w:r w:rsidR="0011274B" w:rsidRPr="00145856">
        <w:rPr>
          <w:sz w:val="28"/>
        </w:rPr>
        <w:t xml:space="preserve"> объекта (не капитального строительства).</w:t>
      </w:r>
    </w:p>
    <w:p w:rsidR="00A85C9B" w:rsidRPr="00145856" w:rsidRDefault="00A85C9B" w:rsidP="00A85C9B">
      <w:pPr>
        <w:jc w:val="both"/>
        <w:rPr>
          <w:rFonts w:ascii="Times New Roman" w:hAnsi="Times New Roman" w:cs="Times New Roman"/>
          <w:sz w:val="28"/>
          <w:szCs w:val="28"/>
        </w:rPr>
      </w:pPr>
      <w:r w:rsidRPr="00145856">
        <w:rPr>
          <w:rFonts w:ascii="Times New Roman" w:hAnsi="Times New Roman" w:cs="Times New Roman"/>
          <w:b/>
          <w:sz w:val="28"/>
          <w:szCs w:val="28"/>
        </w:rPr>
        <w:t>«</w:t>
      </w:r>
      <w:r w:rsidR="00145856" w:rsidRPr="00145856">
        <w:rPr>
          <w:rFonts w:ascii="Times New Roman" w:hAnsi="Times New Roman" w:cs="Times New Roman"/>
          <w:b/>
          <w:sz w:val="28"/>
          <w:szCs w:val="28"/>
        </w:rPr>
        <w:t>Благоустройство» расходы</w:t>
      </w:r>
      <w:r w:rsidRPr="00145856">
        <w:rPr>
          <w:rFonts w:ascii="Times New Roman" w:hAnsi="Times New Roman" w:cs="Times New Roman"/>
          <w:sz w:val="28"/>
          <w:szCs w:val="28"/>
        </w:rPr>
        <w:t xml:space="preserve"> по благоустройству составили 734,8 тыс. рублей при плане 495,1 тыс. рублей 67,4 % </w:t>
      </w:r>
    </w:p>
    <w:p w:rsidR="00A85C9B" w:rsidRPr="00145856" w:rsidRDefault="00A85C9B" w:rsidP="00A85C9B">
      <w:pPr>
        <w:jc w:val="both"/>
        <w:rPr>
          <w:rFonts w:ascii="Times New Roman" w:hAnsi="Times New Roman" w:cs="Times New Roman"/>
          <w:sz w:val="28"/>
          <w:szCs w:val="28"/>
        </w:rPr>
      </w:pPr>
      <w:r w:rsidRPr="00145856">
        <w:rPr>
          <w:rFonts w:ascii="Times New Roman" w:hAnsi="Times New Roman" w:cs="Times New Roman"/>
          <w:sz w:val="28"/>
          <w:szCs w:val="28"/>
        </w:rPr>
        <w:t>- за коммунальные услуги: 1</w:t>
      </w:r>
      <w:r w:rsidR="008210FB">
        <w:rPr>
          <w:rFonts w:ascii="Times New Roman" w:hAnsi="Times New Roman" w:cs="Times New Roman"/>
          <w:sz w:val="28"/>
          <w:szCs w:val="28"/>
        </w:rPr>
        <w:t>04,8</w:t>
      </w:r>
      <w:r w:rsidRPr="00145856">
        <w:rPr>
          <w:rFonts w:ascii="Times New Roman" w:hAnsi="Times New Roman" w:cs="Times New Roman"/>
          <w:sz w:val="28"/>
          <w:szCs w:val="28"/>
        </w:rPr>
        <w:t xml:space="preserve"> тыс. рублей; </w:t>
      </w:r>
    </w:p>
    <w:p w:rsidR="00A85C9B" w:rsidRPr="00145856" w:rsidRDefault="00A85C9B" w:rsidP="00A85C9B">
      <w:pPr>
        <w:jc w:val="both"/>
        <w:rPr>
          <w:rFonts w:ascii="Times New Roman" w:hAnsi="Times New Roman" w:cs="Times New Roman"/>
          <w:sz w:val="28"/>
          <w:szCs w:val="28"/>
        </w:rPr>
      </w:pPr>
      <w:r w:rsidRPr="00145856">
        <w:rPr>
          <w:rFonts w:ascii="Times New Roman" w:hAnsi="Times New Roman" w:cs="Times New Roman"/>
          <w:sz w:val="28"/>
          <w:szCs w:val="28"/>
        </w:rPr>
        <w:t xml:space="preserve">-противоклещевая обработка детских площадок и кладбища в сумме 16,9 тыс. рублей;  </w:t>
      </w:r>
    </w:p>
    <w:p w:rsidR="00A85C9B" w:rsidRPr="00145856" w:rsidRDefault="00A85C9B" w:rsidP="00A85C9B">
      <w:pPr>
        <w:jc w:val="both"/>
        <w:rPr>
          <w:rFonts w:ascii="Times New Roman" w:hAnsi="Times New Roman" w:cs="Times New Roman"/>
          <w:sz w:val="28"/>
          <w:szCs w:val="28"/>
        </w:rPr>
      </w:pPr>
      <w:r w:rsidRPr="00145856">
        <w:rPr>
          <w:rFonts w:ascii="Times New Roman" w:hAnsi="Times New Roman" w:cs="Times New Roman"/>
          <w:sz w:val="28"/>
          <w:szCs w:val="28"/>
        </w:rPr>
        <w:t xml:space="preserve">-дератизация кладбища расположенного на территории поселения в сумме 7,1 тыс. рублей; </w:t>
      </w:r>
    </w:p>
    <w:p w:rsidR="00A85C9B" w:rsidRPr="00145856" w:rsidRDefault="00A85C9B" w:rsidP="00A85C9B">
      <w:pPr>
        <w:jc w:val="both"/>
        <w:rPr>
          <w:rFonts w:ascii="Times New Roman" w:hAnsi="Times New Roman" w:cs="Times New Roman"/>
          <w:sz w:val="28"/>
          <w:szCs w:val="28"/>
        </w:rPr>
      </w:pPr>
      <w:r w:rsidRPr="00145856">
        <w:rPr>
          <w:rFonts w:ascii="Times New Roman" w:hAnsi="Times New Roman" w:cs="Times New Roman"/>
          <w:sz w:val="28"/>
          <w:szCs w:val="28"/>
        </w:rPr>
        <w:t>-вывоз мусора с кладбища ООО «Экоцентр» на сумму 5,</w:t>
      </w:r>
      <w:r w:rsidR="008210FB">
        <w:rPr>
          <w:rFonts w:ascii="Times New Roman" w:hAnsi="Times New Roman" w:cs="Times New Roman"/>
          <w:sz w:val="28"/>
          <w:szCs w:val="28"/>
        </w:rPr>
        <w:t>8</w:t>
      </w:r>
      <w:r w:rsidRPr="00145856">
        <w:rPr>
          <w:rFonts w:ascii="Times New Roman" w:hAnsi="Times New Roman" w:cs="Times New Roman"/>
          <w:sz w:val="28"/>
          <w:szCs w:val="28"/>
        </w:rPr>
        <w:t xml:space="preserve"> тыс. рублей; </w:t>
      </w:r>
    </w:p>
    <w:p w:rsidR="00A85C9B" w:rsidRDefault="00A85C9B" w:rsidP="00A85C9B">
      <w:pPr>
        <w:jc w:val="both"/>
        <w:rPr>
          <w:rFonts w:ascii="Times New Roman" w:hAnsi="Times New Roman" w:cs="Times New Roman"/>
          <w:sz w:val="28"/>
          <w:szCs w:val="28"/>
        </w:rPr>
      </w:pPr>
      <w:r w:rsidRPr="00145856">
        <w:rPr>
          <w:rFonts w:ascii="Times New Roman" w:hAnsi="Times New Roman" w:cs="Times New Roman"/>
          <w:sz w:val="28"/>
          <w:szCs w:val="28"/>
        </w:rPr>
        <w:lastRenderedPageBreak/>
        <w:t>-</w:t>
      </w:r>
      <w:r w:rsidR="008210FB">
        <w:rPr>
          <w:rFonts w:ascii="Times New Roman" w:hAnsi="Times New Roman" w:cs="Times New Roman"/>
          <w:sz w:val="28"/>
          <w:szCs w:val="28"/>
        </w:rPr>
        <w:t xml:space="preserve">поставка игровых комплексов для детской площадки и установка (по ул. Братская, п. Байков) - </w:t>
      </w:r>
      <w:r w:rsidRPr="00145856">
        <w:rPr>
          <w:rFonts w:ascii="Times New Roman" w:hAnsi="Times New Roman" w:cs="Times New Roman"/>
          <w:sz w:val="28"/>
          <w:szCs w:val="28"/>
        </w:rPr>
        <w:t xml:space="preserve">на сумму </w:t>
      </w:r>
      <w:r w:rsidR="008210FB">
        <w:rPr>
          <w:rFonts w:ascii="Times New Roman" w:hAnsi="Times New Roman" w:cs="Times New Roman"/>
          <w:sz w:val="28"/>
          <w:szCs w:val="28"/>
        </w:rPr>
        <w:t>800</w:t>
      </w:r>
      <w:r w:rsidRPr="00145856">
        <w:rPr>
          <w:rFonts w:ascii="Times New Roman" w:hAnsi="Times New Roman" w:cs="Times New Roman"/>
          <w:sz w:val="28"/>
          <w:szCs w:val="28"/>
        </w:rPr>
        <w:t xml:space="preserve">,0 тыс. рублей;  </w:t>
      </w:r>
    </w:p>
    <w:p w:rsidR="008210FB" w:rsidRPr="00145856" w:rsidRDefault="008210FB" w:rsidP="00A85C9B">
      <w:pPr>
        <w:jc w:val="both"/>
        <w:rPr>
          <w:rFonts w:ascii="Times New Roman" w:hAnsi="Times New Roman" w:cs="Times New Roman"/>
          <w:sz w:val="28"/>
          <w:szCs w:val="28"/>
        </w:rPr>
      </w:pPr>
      <w:r>
        <w:rPr>
          <w:rFonts w:ascii="Times New Roman" w:hAnsi="Times New Roman" w:cs="Times New Roman"/>
          <w:sz w:val="28"/>
          <w:szCs w:val="28"/>
        </w:rPr>
        <w:t>- санитарная обрезка деревьев в п. Байков – 50,4 тыс. рублей;</w:t>
      </w:r>
    </w:p>
    <w:p w:rsidR="00A85C9B" w:rsidRPr="00145856" w:rsidRDefault="00A85C9B" w:rsidP="00A85C9B">
      <w:pPr>
        <w:jc w:val="both"/>
        <w:rPr>
          <w:rFonts w:ascii="Times New Roman" w:hAnsi="Times New Roman" w:cs="Times New Roman"/>
          <w:sz w:val="28"/>
          <w:szCs w:val="28"/>
        </w:rPr>
      </w:pPr>
      <w:r w:rsidRPr="00145856">
        <w:rPr>
          <w:rFonts w:ascii="Times New Roman" w:hAnsi="Times New Roman" w:cs="Times New Roman"/>
          <w:sz w:val="28"/>
          <w:szCs w:val="28"/>
        </w:rPr>
        <w:t>- рабочи</w:t>
      </w:r>
      <w:r w:rsidR="008210FB">
        <w:rPr>
          <w:rFonts w:ascii="Times New Roman" w:hAnsi="Times New Roman" w:cs="Times New Roman"/>
          <w:sz w:val="28"/>
          <w:szCs w:val="28"/>
        </w:rPr>
        <w:t>х по благоустройству в сумме 68</w:t>
      </w:r>
      <w:r w:rsidRPr="00145856">
        <w:rPr>
          <w:rFonts w:ascii="Times New Roman" w:hAnsi="Times New Roman" w:cs="Times New Roman"/>
          <w:sz w:val="28"/>
          <w:szCs w:val="28"/>
        </w:rPr>
        <w:t>,</w:t>
      </w:r>
      <w:r w:rsidR="008210FB">
        <w:rPr>
          <w:rFonts w:ascii="Times New Roman" w:hAnsi="Times New Roman" w:cs="Times New Roman"/>
          <w:sz w:val="28"/>
          <w:szCs w:val="28"/>
        </w:rPr>
        <w:t>8</w:t>
      </w:r>
      <w:r w:rsidRPr="00145856">
        <w:rPr>
          <w:rFonts w:ascii="Times New Roman" w:hAnsi="Times New Roman" w:cs="Times New Roman"/>
          <w:sz w:val="28"/>
          <w:szCs w:val="28"/>
        </w:rPr>
        <w:t xml:space="preserve"> тыс. рублей; </w:t>
      </w:r>
    </w:p>
    <w:p w:rsidR="00836C5F" w:rsidRPr="00145856" w:rsidRDefault="00836C5F" w:rsidP="00836C5F">
      <w:pPr>
        <w:jc w:val="both"/>
        <w:rPr>
          <w:rFonts w:ascii="Times New Roman" w:hAnsi="Times New Roman" w:cs="Times New Roman"/>
          <w:sz w:val="28"/>
          <w:szCs w:val="28"/>
        </w:rPr>
      </w:pPr>
      <w:r w:rsidRPr="00145856">
        <w:rPr>
          <w:rFonts w:ascii="Times New Roman" w:hAnsi="Times New Roman" w:cs="Times New Roman"/>
          <w:sz w:val="28"/>
          <w:szCs w:val="28"/>
        </w:rPr>
        <w:t>-приоб</w:t>
      </w:r>
      <w:r w:rsidR="008210FB">
        <w:rPr>
          <w:rFonts w:ascii="Times New Roman" w:hAnsi="Times New Roman" w:cs="Times New Roman"/>
          <w:sz w:val="28"/>
          <w:szCs w:val="28"/>
        </w:rPr>
        <w:t>ретение хозяйственных товаров,  с</w:t>
      </w:r>
      <w:r w:rsidRPr="00145856">
        <w:rPr>
          <w:rFonts w:ascii="Times New Roman" w:hAnsi="Times New Roman" w:cs="Times New Roman"/>
          <w:sz w:val="28"/>
          <w:szCs w:val="28"/>
        </w:rPr>
        <w:t>ветильников д</w:t>
      </w:r>
      <w:r w:rsidR="008210FB">
        <w:rPr>
          <w:rFonts w:ascii="Times New Roman" w:hAnsi="Times New Roman" w:cs="Times New Roman"/>
          <w:sz w:val="28"/>
          <w:szCs w:val="28"/>
        </w:rPr>
        <w:t>ля уличного освещения в сумме 57</w:t>
      </w:r>
      <w:r w:rsidRPr="00145856">
        <w:rPr>
          <w:rFonts w:ascii="Times New Roman" w:hAnsi="Times New Roman" w:cs="Times New Roman"/>
          <w:sz w:val="28"/>
          <w:szCs w:val="28"/>
        </w:rPr>
        <w:t xml:space="preserve">,1 тыс. рублей; </w:t>
      </w:r>
    </w:p>
    <w:p w:rsidR="00836C5F" w:rsidRPr="00145856" w:rsidRDefault="00836C5F" w:rsidP="004E79D9">
      <w:pPr>
        <w:pStyle w:val="ab"/>
        <w:jc w:val="both"/>
        <w:rPr>
          <w:rFonts w:ascii="Times New Roman" w:hAnsi="Times New Roman" w:cs="Times New Roman"/>
          <w:sz w:val="28"/>
        </w:rPr>
      </w:pPr>
      <w:r w:rsidRPr="00145856">
        <w:rPr>
          <w:rFonts w:ascii="Times New Roman" w:hAnsi="Times New Roman" w:cs="Times New Roman"/>
          <w:sz w:val="28"/>
        </w:rPr>
        <w:t xml:space="preserve">- </w:t>
      </w:r>
      <w:r w:rsidR="004E79D9" w:rsidRPr="00145856">
        <w:rPr>
          <w:rFonts w:ascii="Times New Roman" w:hAnsi="Times New Roman" w:cs="Times New Roman"/>
          <w:sz w:val="28"/>
        </w:rPr>
        <w:t xml:space="preserve">замена лампочек по </w:t>
      </w:r>
      <w:r w:rsidRPr="00145856">
        <w:rPr>
          <w:rFonts w:ascii="Times New Roman" w:hAnsi="Times New Roman" w:cs="Times New Roman"/>
          <w:sz w:val="28"/>
        </w:rPr>
        <w:t xml:space="preserve">ул. Звездная – 2 шт., ул. Рабочая – 2 шт., ул. Автогаражная – 4 </w:t>
      </w:r>
      <w:r w:rsidR="007139AD" w:rsidRPr="00145856">
        <w:rPr>
          <w:rFonts w:ascii="Times New Roman" w:hAnsi="Times New Roman" w:cs="Times New Roman"/>
          <w:sz w:val="28"/>
        </w:rPr>
        <w:t xml:space="preserve">шт., </w:t>
      </w:r>
      <w:r w:rsidR="004E79D9" w:rsidRPr="00145856">
        <w:rPr>
          <w:rFonts w:ascii="Times New Roman" w:hAnsi="Times New Roman" w:cs="Times New Roman"/>
          <w:sz w:val="28"/>
        </w:rPr>
        <w:t>(</w:t>
      </w:r>
      <w:r w:rsidRPr="00145856">
        <w:rPr>
          <w:rFonts w:ascii="Times New Roman" w:hAnsi="Times New Roman" w:cs="Times New Roman"/>
          <w:sz w:val="28"/>
        </w:rPr>
        <w:t>4</w:t>
      </w:r>
      <w:r w:rsidR="004E79D9" w:rsidRPr="00145856">
        <w:rPr>
          <w:rFonts w:ascii="Times New Roman" w:hAnsi="Times New Roman" w:cs="Times New Roman"/>
          <w:sz w:val="28"/>
        </w:rPr>
        <w:t xml:space="preserve"> шт.), </w:t>
      </w:r>
      <w:r w:rsidRPr="00145856">
        <w:rPr>
          <w:rFonts w:ascii="Times New Roman" w:hAnsi="Times New Roman" w:cs="Times New Roman"/>
          <w:sz w:val="28"/>
        </w:rPr>
        <w:t>ул. Дорожная (3</w:t>
      </w:r>
      <w:r w:rsidR="00646B6E" w:rsidRPr="00145856">
        <w:rPr>
          <w:rFonts w:ascii="Times New Roman" w:hAnsi="Times New Roman" w:cs="Times New Roman"/>
          <w:sz w:val="28"/>
        </w:rPr>
        <w:t xml:space="preserve"> шт.), ул. Степная (3</w:t>
      </w:r>
      <w:r w:rsidR="001F6E03">
        <w:rPr>
          <w:rFonts w:ascii="Times New Roman" w:hAnsi="Times New Roman" w:cs="Times New Roman"/>
          <w:sz w:val="28"/>
        </w:rPr>
        <w:t xml:space="preserve"> шт.), </w:t>
      </w:r>
      <w:r w:rsidR="004E79D9" w:rsidRPr="00145856">
        <w:rPr>
          <w:rFonts w:ascii="Times New Roman" w:hAnsi="Times New Roman" w:cs="Times New Roman"/>
          <w:sz w:val="28"/>
        </w:rPr>
        <w:t xml:space="preserve"> </w:t>
      </w:r>
      <w:r w:rsidRPr="00145856">
        <w:rPr>
          <w:rFonts w:ascii="Times New Roman" w:hAnsi="Times New Roman" w:cs="Times New Roman"/>
          <w:sz w:val="28"/>
        </w:rPr>
        <w:t xml:space="preserve">замена </w:t>
      </w:r>
      <w:r w:rsidR="00521F2B">
        <w:rPr>
          <w:rFonts w:ascii="Times New Roman" w:hAnsi="Times New Roman" w:cs="Times New Roman"/>
          <w:sz w:val="28"/>
        </w:rPr>
        <w:t xml:space="preserve"> </w:t>
      </w:r>
      <w:r w:rsidR="008210FB">
        <w:rPr>
          <w:rFonts w:ascii="Times New Roman" w:hAnsi="Times New Roman" w:cs="Times New Roman"/>
          <w:sz w:val="28"/>
        </w:rPr>
        <w:t>шаров – светильников – (2</w:t>
      </w:r>
      <w:r w:rsidR="00646B6E" w:rsidRPr="00145856">
        <w:rPr>
          <w:rFonts w:ascii="Times New Roman" w:hAnsi="Times New Roman" w:cs="Times New Roman"/>
          <w:sz w:val="28"/>
        </w:rPr>
        <w:t xml:space="preserve"> шт.), </w:t>
      </w:r>
      <w:r w:rsidR="004E79D9" w:rsidRPr="00145856">
        <w:rPr>
          <w:rFonts w:ascii="Times New Roman" w:hAnsi="Times New Roman" w:cs="Times New Roman"/>
          <w:sz w:val="28"/>
        </w:rPr>
        <w:t xml:space="preserve">расходы </w:t>
      </w:r>
      <w:r w:rsidR="00521F2B">
        <w:rPr>
          <w:rFonts w:ascii="Times New Roman" w:hAnsi="Times New Roman" w:cs="Times New Roman"/>
          <w:sz w:val="28"/>
        </w:rPr>
        <w:t xml:space="preserve"> </w:t>
      </w:r>
      <w:r w:rsidR="004E79D9" w:rsidRPr="00145856">
        <w:rPr>
          <w:rFonts w:ascii="Times New Roman" w:hAnsi="Times New Roman" w:cs="Times New Roman"/>
          <w:sz w:val="28"/>
        </w:rPr>
        <w:t>на оплату уличного освещения за 202</w:t>
      </w:r>
      <w:r w:rsidR="001F6E03">
        <w:rPr>
          <w:rFonts w:ascii="Times New Roman" w:hAnsi="Times New Roman" w:cs="Times New Roman"/>
          <w:sz w:val="28"/>
        </w:rPr>
        <w:t>4</w:t>
      </w:r>
      <w:r w:rsidR="004E79D9" w:rsidRPr="00145856">
        <w:rPr>
          <w:rFonts w:ascii="Times New Roman" w:hAnsi="Times New Roman" w:cs="Times New Roman"/>
          <w:sz w:val="28"/>
        </w:rPr>
        <w:t xml:space="preserve"> год составили – </w:t>
      </w:r>
      <w:r w:rsidR="007139AD" w:rsidRPr="00145856">
        <w:rPr>
          <w:rFonts w:ascii="Times New Roman" w:hAnsi="Times New Roman" w:cs="Times New Roman"/>
          <w:b/>
          <w:sz w:val="28"/>
        </w:rPr>
        <w:t>1</w:t>
      </w:r>
      <w:r w:rsidR="001F6E03">
        <w:rPr>
          <w:rFonts w:ascii="Times New Roman" w:hAnsi="Times New Roman" w:cs="Times New Roman"/>
          <w:b/>
          <w:sz w:val="28"/>
        </w:rPr>
        <w:t>04,8</w:t>
      </w:r>
      <w:r w:rsidR="004E79D9" w:rsidRPr="00145856">
        <w:rPr>
          <w:rFonts w:ascii="Times New Roman" w:hAnsi="Times New Roman" w:cs="Times New Roman"/>
          <w:b/>
          <w:sz w:val="28"/>
        </w:rPr>
        <w:t xml:space="preserve"> т.р</w:t>
      </w:r>
      <w:r w:rsidR="004E79D9" w:rsidRPr="00145856">
        <w:rPr>
          <w:rFonts w:ascii="Times New Roman" w:hAnsi="Times New Roman" w:cs="Times New Roman"/>
          <w:sz w:val="28"/>
        </w:rPr>
        <w:t xml:space="preserve">. </w:t>
      </w:r>
    </w:p>
    <w:p w:rsidR="007139AD" w:rsidRPr="00145856" w:rsidRDefault="007139AD" w:rsidP="004E79D9">
      <w:pPr>
        <w:pStyle w:val="ab"/>
        <w:jc w:val="both"/>
        <w:rPr>
          <w:rFonts w:ascii="Times New Roman" w:hAnsi="Times New Roman" w:cs="Times New Roman"/>
          <w:sz w:val="28"/>
        </w:rPr>
      </w:pPr>
    </w:p>
    <w:p w:rsidR="00836C5F" w:rsidRPr="00145856" w:rsidRDefault="00836C5F" w:rsidP="00836C5F">
      <w:pPr>
        <w:jc w:val="both"/>
        <w:rPr>
          <w:rFonts w:ascii="Times New Roman" w:hAnsi="Times New Roman" w:cs="Times New Roman"/>
          <w:sz w:val="28"/>
          <w:szCs w:val="28"/>
        </w:rPr>
      </w:pPr>
      <w:r w:rsidRPr="00145856">
        <w:rPr>
          <w:rFonts w:ascii="Times New Roman" w:hAnsi="Times New Roman" w:cs="Times New Roman"/>
          <w:b/>
          <w:sz w:val="28"/>
          <w:szCs w:val="28"/>
        </w:rPr>
        <w:t>«Культура</w:t>
      </w:r>
      <w:r w:rsidRPr="00145856">
        <w:rPr>
          <w:rFonts w:ascii="Times New Roman" w:hAnsi="Times New Roman" w:cs="Times New Roman"/>
          <w:sz w:val="28"/>
          <w:szCs w:val="28"/>
        </w:rPr>
        <w:t xml:space="preserve">  Субсиди</w:t>
      </w:r>
      <w:r w:rsidR="001F6E03">
        <w:rPr>
          <w:rFonts w:ascii="Times New Roman" w:hAnsi="Times New Roman" w:cs="Times New Roman"/>
          <w:sz w:val="28"/>
          <w:szCs w:val="28"/>
        </w:rPr>
        <w:t>я МБУК КДЦ «Гашунский» на выполнение муниципального задания на 01.07.2024 год – 1481,0  тыс. рублей.</w:t>
      </w:r>
      <w:r w:rsidRPr="00145856">
        <w:rPr>
          <w:rFonts w:ascii="Times New Roman" w:hAnsi="Times New Roman" w:cs="Times New Roman"/>
          <w:sz w:val="28"/>
          <w:szCs w:val="28"/>
        </w:rPr>
        <w:t xml:space="preserve">  </w:t>
      </w:r>
    </w:p>
    <w:p w:rsidR="00EE794F" w:rsidRPr="00145856" w:rsidRDefault="00EE794F" w:rsidP="00EE794F">
      <w:pPr>
        <w:pStyle w:val="a9"/>
        <w:shd w:val="clear" w:color="auto" w:fill="FFFFFF"/>
        <w:jc w:val="center"/>
        <w:rPr>
          <w:rFonts w:ascii="Trebuchet MS" w:hAnsi="Trebuchet MS"/>
          <w:sz w:val="21"/>
          <w:szCs w:val="21"/>
        </w:rPr>
      </w:pPr>
      <w:r w:rsidRPr="00145856">
        <w:rPr>
          <w:rStyle w:val="aa"/>
          <w:b/>
          <w:bCs/>
          <w:sz w:val="28"/>
          <w:szCs w:val="28"/>
        </w:rPr>
        <w:t>Здравоохранение</w:t>
      </w:r>
    </w:p>
    <w:p w:rsidR="00EE794F" w:rsidRPr="00145856" w:rsidRDefault="00003A9F" w:rsidP="004E79D9">
      <w:pPr>
        <w:pStyle w:val="a9"/>
        <w:shd w:val="clear" w:color="auto" w:fill="FFFFFF"/>
        <w:jc w:val="both"/>
        <w:rPr>
          <w:rFonts w:ascii="Trebuchet MS" w:hAnsi="Trebuchet MS"/>
          <w:sz w:val="21"/>
          <w:szCs w:val="21"/>
        </w:rPr>
      </w:pPr>
      <w:r w:rsidRPr="00145856">
        <w:rPr>
          <w:sz w:val="28"/>
          <w:szCs w:val="28"/>
        </w:rPr>
        <w:t xml:space="preserve">          В нашем поселении </w:t>
      </w:r>
      <w:r w:rsidR="004E79D9" w:rsidRPr="00145856">
        <w:rPr>
          <w:sz w:val="28"/>
          <w:szCs w:val="28"/>
        </w:rPr>
        <w:t xml:space="preserve"> в ФАПе проводит прием фельдшер </w:t>
      </w:r>
      <w:r w:rsidR="007139AD" w:rsidRPr="00145856">
        <w:rPr>
          <w:sz w:val="28"/>
          <w:szCs w:val="28"/>
        </w:rPr>
        <w:t>Муштатова Наталья Игоревна, так же там можно приобрести необходимые лекарственные препараты</w:t>
      </w:r>
      <w:r w:rsidR="004E79D9" w:rsidRPr="00145856">
        <w:rPr>
          <w:sz w:val="28"/>
          <w:szCs w:val="28"/>
        </w:rPr>
        <w:t>.</w:t>
      </w:r>
    </w:p>
    <w:p w:rsidR="00EE794F" w:rsidRPr="00145856" w:rsidRDefault="00EE794F" w:rsidP="00EE794F">
      <w:pPr>
        <w:pStyle w:val="a9"/>
        <w:shd w:val="clear" w:color="auto" w:fill="FFFFFF"/>
        <w:jc w:val="center"/>
        <w:rPr>
          <w:rFonts w:ascii="Trebuchet MS" w:hAnsi="Trebuchet MS"/>
          <w:sz w:val="21"/>
          <w:szCs w:val="21"/>
        </w:rPr>
      </w:pPr>
      <w:r w:rsidRPr="00145856">
        <w:rPr>
          <w:rStyle w:val="aa"/>
          <w:b/>
          <w:bCs/>
          <w:sz w:val="28"/>
          <w:szCs w:val="28"/>
        </w:rPr>
        <w:t>Образование</w:t>
      </w:r>
    </w:p>
    <w:p w:rsidR="00EE794F" w:rsidRPr="00145856" w:rsidRDefault="00EE794F" w:rsidP="00EE794F">
      <w:pPr>
        <w:pStyle w:val="a9"/>
        <w:shd w:val="clear" w:color="auto" w:fill="FFFFFF"/>
        <w:jc w:val="both"/>
        <w:rPr>
          <w:sz w:val="28"/>
          <w:szCs w:val="28"/>
        </w:rPr>
      </w:pPr>
      <w:r w:rsidRPr="00145856">
        <w:rPr>
          <w:sz w:val="28"/>
          <w:szCs w:val="28"/>
        </w:rPr>
        <w:t xml:space="preserve">    Образование поселения представлено </w:t>
      </w:r>
      <w:r w:rsidR="004E79D9" w:rsidRPr="00145856">
        <w:rPr>
          <w:sz w:val="28"/>
          <w:szCs w:val="28"/>
        </w:rPr>
        <w:t xml:space="preserve">Гашунской СОШ №4 </w:t>
      </w:r>
      <w:r w:rsidRPr="00145856">
        <w:rPr>
          <w:sz w:val="28"/>
          <w:szCs w:val="28"/>
        </w:rPr>
        <w:t>и детским садом «С</w:t>
      </w:r>
      <w:r w:rsidR="004E79D9" w:rsidRPr="00145856">
        <w:rPr>
          <w:sz w:val="28"/>
          <w:szCs w:val="28"/>
        </w:rPr>
        <w:t>олнышко</w:t>
      </w:r>
      <w:r w:rsidRPr="00145856">
        <w:rPr>
          <w:sz w:val="28"/>
          <w:szCs w:val="28"/>
        </w:rPr>
        <w:t>».</w:t>
      </w:r>
    </w:p>
    <w:p w:rsidR="00EE794F" w:rsidRPr="00145856" w:rsidRDefault="00145856" w:rsidP="00EE794F">
      <w:pPr>
        <w:pStyle w:val="a9"/>
        <w:shd w:val="clear" w:color="auto" w:fill="FFFFFF"/>
        <w:jc w:val="both"/>
        <w:rPr>
          <w:rFonts w:ascii="Trebuchet MS" w:hAnsi="Trebuchet MS"/>
          <w:sz w:val="21"/>
          <w:szCs w:val="21"/>
        </w:rPr>
      </w:pPr>
      <w:r>
        <w:rPr>
          <w:sz w:val="28"/>
          <w:szCs w:val="28"/>
        </w:rPr>
        <w:t>   </w:t>
      </w:r>
      <w:r w:rsidR="00EE794F" w:rsidRPr="00145856">
        <w:rPr>
          <w:sz w:val="28"/>
          <w:szCs w:val="28"/>
        </w:rPr>
        <w:t>Искренне желаю всем крепкого, крепкого здоровья, семейного благополучия, чистого, светлого неба над головой, тесного сотрудничества, взаимопонимания и доброго уважительного отношения друг к другу.</w:t>
      </w:r>
    </w:p>
    <w:p w:rsidR="00EE794F" w:rsidRPr="00145856" w:rsidRDefault="00EE794F" w:rsidP="00EE794F">
      <w:pPr>
        <w:pStyle w:val="a9"/>
        <w:shd w:val="clear" w:color="auto" w:fill="FFFFFF"/>
        <w:jc w:val="both"/>
        <w:rPr>
          <w:rFonts w:ascii="Trebuchet MS" w:hAnsi="Trebuchet MS"/>
          <w:sz w:val="21"/>
          <w:szCs w:val="21"/>
        </w:rPr>
      </w:pPr>
      <w:r w:rsidRPr="00145856">
        <w:rPr>
          <w:sz w:val="28"/>
          <w:szCs w:val="28"/>
        </w:rPr>
        <w:t>Доклад окончен. Спасибо за внимание!</w:t>
      </w:r>
    </w:p>
    <w:p w:rsidR="00EE794F" w:rsidRPr="00145856" w:rsidRDefault="00EE794F" w:rsidP="006B551A">
      <w:pPr>
        <w:shd w:val="clear" w:color="auto" w:fill="FFFFFF"/>
        <w:spacing w:line="240" w:lineRule="auto"/>
        <w:contextualSpacing/>
        <w:jc w:val="center"/>
        <w:rPr>
          <w:rFonts w:ascii="Times New Roman" w:hAnsi="Times New Roman" w:cs="Times New Roman"/>
          <w:sz w:val="24"/>
          <w:szCs w:val="24"/>
        </w:rPr>
      </w:pPr>
    </w:p>
    <w:sectPr w:rsidR="00EE794F" w:rsidRPr="00145856" w:rsidSect="007139AD">
      <w:pgSz w:w="11906" w:h="16838"/>
      <w:pgMar w:top="568" w:right="707"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1DD" w:rsidRDefault="008551DD" w:rsidP="00527CF7">
      <w:pPr>
        <w:spacing w:after="0" w:line="240" w:lineRule="auto"/>
      </w:pPr>
      <w:r>
        <w:separator/>
      </w:r>
    </w:p>
  </w:endnote>
  <w:endnote w:type="continuationSeparator" w:id="0">
    <w:p w:rsidR="008551DD" w:rsidRDefault="008551DD" w:rsidP="0052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1DD" w:rsidRDefault="008551DD" w:rsidP="00527CF7">
      <w:pPr>
        <w:spacing w:after="0" w:line="240" w:lineRule="auto"/>
      </w:pPr>
      <w:r>
        <w:separator/>
      </w:r>
    </w:p>
  </w:footnote>
  <w:footnote w:type="continuationSeparator" w:id="0">
    <w:p w:rsidR="008551DD" w:rsidRDefault="008551DD" w:rsidP="00527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C25"/>
    <w:multiLevelType w:val="multilevel"/>
    <w:tmpl w:val="678CD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F51827"/>
    <w:multiLevelType w:val="multilevel"/>
    <w:tmpl w:val="B19891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007385"/>
    <w:multiLevelType w:val="multilevel"/>
    <w:tmpl w:val="10FE2A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AC411A"/>
    <w:multiLevelType w:val="multilevel"/>
    <w:tmpl w:val="657A64C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4255BE9"/>
    <w:multiLevelType w:val="multilevel"/>
    <w:tmpl w:val="6FDE25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73"/>
    <w:rsid w:val="00003A9F"/>
    <w:rsid w:val="000045C9"/>
    <w:rsid w:val="00007675"/>
    <w:rsid w:val="00014530"/>
    <w:rsid w:val="000236DC"/>
    <w:rsid w:val="00024E31"/>
    <w:rsid w:val="000353B2"/>
    <w:rsid w:val="0005099E"/>
    <w:rsid w:val="00051176"/>
    <w:rsid w:val="00075059"/>
    <w:rsid w:val="00080688"/>
    <w:rsid w:val="000B386B"/>
    <w:rsid w:val="000C343C"/>
    <w:rsid w:val="000C76CE"/>
    <w:rsid w:val="000F4E3D"/>
    <w:rsid w:val="0011274B"/>
    <w:rsid w:val="00114484"/>
    <w:rsid w:val="00145856"/>
    <w:rsid w:val="00154C86"/>
    <w:rsid w:val="001B2A8A"/>
    <w:rsid w:val="001D0314"/>
    <w:rsid w:val="001D558D"/>
    <w:rsid w:val="001D72A4"/>
    <w:rsid w:val="001D72C5"/>
    <w:rsid w:val="001E0EBB"/>
    <w:rsid w:val="001F08D0"/>
    <w:rsid w:val="001F1DB4"/>
    <w:rsid w:val="001F6E03"/>
    <w:rsid w:val="00202EE1"/>
    <w:rsid w:val="00211EB5"/>
    <w:rsid w:val="00213C34"/>
    <w:rsid w:val="00222A9B"/>
    <w:rsid w:val="00235BEB"/>
    <w:rsid w:val="0025000E"/>
    <w:rsid w:val="00252952"/>
    <w:rsid w:val="00266AAF"/>
    <w:rsid w:val="00294B23"/>
    <w:rsid w:val="002C04E2"/>
    <w:rsid w:val="002C2CA2"/>
    <w:rsid w:val="002C41CD"/>
    <w:rsid w:val="002D3DA8"/>
    <w:rsid w:val="002E78D9"/>
    <w:rsid w:val="0030135E"/>
    <w:rsid w:val="00311D39"/>
    <w:rsid w:val="00331157"/>
    <w:rsid w:val="00333E73"/>
    <w:rsid w:val="003823E3"/>
    <w:rsid w:val="003B4F78"/>
    <w:rsid w:val="003B7199"/>
    <w:rsid w:val="003C331A"/>
    <w:rsid w:val="003D3D29"/>
    <w:rsid w:val="003E67CE"/>
    <w:rsid w:val="0040014E"/>
    <w:rsid w:val="00405A10"/>
    <w:rsid w:val="00412805"/>
    <w:rsid w:val="0041308D"/>
    <w:rsid w:val="00431AD6"/>
    <w:rsid w:val="00463F14"/>
    <w:rsid w:val="004664DB"/>
    <w:rsid w:val="00467CA7"/>
    <w:rsid w:val="00471297"/>
    <w:rsid w:val="004904CB"/>
    <w:rsid w:val="00491CEE"/>
    <w:rsid w:val="00497082"/>
    <w:rsid w:val="004A69EE"/>
    <w:rsid w:val="004B752E"/>
    <w:rsid w:val="004D0E46"/>
    <w:rsid w:val="004E55BE"/>
    <w:rsid w:val="004E695D"/>
    <w:rsid w:val="004E79D9"/>
    <w:rsid w:val="004F5AFE"/>
    <w:rsid w:val="004F7D75"/>
    <w:rsid w:val="00502172"/>
    <w:rsid w:val="00503910"/>
    <w:rsid w:val="00513CF7"/>
    <w:rsid w:val="00515519"/>
    <w:rsid w:val="00521F2B"/>
    <w:rsid w:val="00527CF7"/>
    <w:rsid w:val="00531F62"/>
    <w:rsid w:val="00536F7C"/>
    <w:rsid w:val="00543312"/>
    <w:rsid w:val="00546D2D"/>
    <w:rsid w:val="00547157"/>
    <w:rsid w:val="00547743"/>
    <w:rsid w:val="00573AF2"/>
    <w:rsid w:val="005A1DB7"/>
    <w:rsid w:val="005B7A1F"/>
    <w:rsid w:val="005C217F"/>
    <w:rsid w:val="005F582B"/>
    <w:rsid w:val="006101C0"/>
    <w:rsid w:val="00624249"/>
    <w:rsid w:val="00646B6E"/>
    <w:rsid w:val="0065058F"/>
    <w:rsid w:val="006515F9"/>
    <w:rsid w:val="00660C0F"/>
    <w:rsid w:val="00691031"/>
    <w:rsid w:val="006A69D1"/>
    <w:rsid w:val="006B551A"/>
    <w:rsid w:val="006C4217"/>
    <w:rsid w:val="006E32C0"/>
    <w:rsid w:val="007139AD"/>
    <w:rsid w:val="00733E9A"/>
    <w:rsid w:val="00734B87"/>
    <w:rsid w:val="00756651"/>
    <w:rsid w:val="00780168"/>
    <w:rsid w:val="0079635F"/>
    <w:rsid w:val="00796A9D"/>
    <w:rsid w:val="007A1916"/>
    <w:rsid w:val="007D2F01"/>
    <w:rsid w:val="007D6E9F"/>
    <w:rsid w:val="007E1A3C"/>
    <w:rsid w:val="007E21B7"/>
    <w:rsid w:val="007E48B3"/>
    <w:rsid w:val="007F4233"/>
    <w:rsid w:val="008005DC"/>
    <w:rsid w:val="008021DD"/>
    <w:rsid w:val="00803ABC"/>
    <w:rsid w:val="00804034"/>
    <w:rsid w:val="00804698"/>
    <w:rsid w:val="008138EC"/>
    <w:rsid w:val="008144C2"/>
    <w:rsid w:val="008210FB"/>
    <w:rsid w:val="0082725D"/>
    <w:rsid w:val="00836C5F"/>
    <w:rsid w:val="00846453"/>
    <w:rsid w:val="008551DD"/>
    <w:rsid w:val="00860B67"/>
    <w:rsid w:val="00883FCB"/>
    <w:rsid w:val="00884A51"/>
    <w:rsid w:val="00884EFD"/>
    <w:rsid w:val="008A315F"/>
    <w:rsid w:val="008A7F2B"/>
    <w:rsid w:val="008B3E62"/>
    <w:rsid w:val="008C396D"/>
    <w:rsid w:val="008D37F3"/>
    <w:rsid w:val="008E1839"/>
    <w:rsid w:val="008E1CFD"/>
    <w:rsid w:val="00901297"/>
    <w:rsid w:val="00965AEA"/>
    <w:rsid w:val="00966F84"/>
    <w:rsid w:val="009738E8"/>
    <w:rsid w:val="009B2C1D"/>
    <w:rsid w:val="009E42DD"/>
    <w:rsid w:val="009E6DC3"/>
    <w:rsid w:val="009F0AA0"/>
    <w:rsid w:val="00A17AB6"/>
    <w:rsid w:val="00A30030"/>
    <w:rsid w:val="00A44E76"/>
    <w:rsid w:val="00A56C88"/>
    <w:rsid w:val="00A64BF1"/>
    <w:rsid w:val="00A72D76"/>
    <w:rsid w:val="00A80708"/>
    <w:rsid w:val="00A85C9B"/>
    <w:rsid w:val="00AC1CB7"/>
    <w:rsid w:val="00AC3578"/>
    <w:rsid w:val="00AD010E"/>
    <w:rsid w:val="00B0084B"/>
    <w:rsid w:val="00B20320"/>
    <w:rsid w:val="00B66825"/>
    <w:rsid w:val="00BA1598"/>
    <w:rsid w:val="00BD2B46"/>
    <w:rsid w:val="00BE3D3D"/>
    <w:rsid w:val="00BF7831"/>
    <w:rsid w:val="00C002BA"/>
    <w:rsid w:val="00C079D7"/>
    <w:rsid w:val="00C16EC4"/>
    <w:rsid w:val="00C16FED"/>
    <w:rsid w:val="00C31A0E"/>
    <w:rsid w:val="00C414E2"/>
    <w:rsid w:val="00C64B2E"/>
    <w:rsid w:val="00C658F1"/>
    <w:rsid w:val="00C94963"/>
    <w:rsid w:val="00CE5783"/>
    <w:rsid w:val="00CE75D8"/>
    <w:rsid w:val="00CF645B"/>
    <w:rsid w:val="00D05522"/>
    <w:rsid w:val="00D066AC"/>
    <w:rsid w:val="00D112CE"/>
    <w:rsid w:val="00D27CA4"/>
    <w:rsid w:val="00D3464A"/>
    <w:rsid w:val="00D35779"/>
    <w:rsid w:val="00D36419"/>
    <w:rsid w:val="00D426CE"/>
    <w:rsid w:val="00D51CEB"/>
    <w:rsid w:val="00D60604"/>
    <w:rsid w:val="00D63F52"/>
    <w:rsid w:val="00D67467"/>
    <w:rsid w:val="00D85232"/>
    <w:rsid w:val="00D93966"/>
    <w:rsid w:val="00DA2020"/>
    <w:rsid w:val="00DC6356"/>
    <w:rsid w:val="00E129B7"/>
    <w:rsid w:val="00E17973"/>
    <w:rsid w:val="00E276BA"/>
    <w:rsid w:val="00E41F6C"/>
    <w:rsid w:val="00E51BA6"/>
    <w:rsid w:val="00E72D4A"/>
    <w:rsid w:val="00E84C35"/>
    <w:rsid w:val="00E91BC3"/>
    <w:rsid w:val="00E931EE"/>
    <w:rsid w:val="00EA4251"/>
    <w:rsid w:val="00EA4BFB"/>
    <w:rsid w:val="00EA7E2D"/>
    <w:rsid w:val="00EB39B4"/>
    <w:rsid w:val="00EC0753"/>
    <w:rsid w:val="00EC1D7D"/>
    <w:rsid w:val="00EE0AA3"/>
    <w:rsid w:val="00EE794F"/>
    <w:rsid w:val="00EF143E"/>
    <w:rsid w:val="00F15AC0"/>
    <w:rsid w:val="00F37209"/>
    <w:rsid w:val="00F4014A"/>
    <w:rsid w:val="00F43CC3"/>
    <w:rsid w:val="00F479E9"/>
    <w:rsid w:val="00F5087E"/>
    <w:rsid w:val="00F57328"/>
    <w:rsid w:val="00F9560C"/>
    <w:rsid w:val="00FA4566"/>
    <w:rsid w:val="00FA72FD"/>
    <w:rsid w:val="00FB4B2B"/>
    <w:rsid w:val="00FC34C6"/>
    <w:rsid w:val="00FC4EE0"/>
    <w:rsid w:val="00FE4604"/>
    <w:rsid w:val="00FE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22252-22EC-4DE6-8849-B0B3B0C3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A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7C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27CF7"/>
  </w:style>
  <w:style w:type="paragraph" w:styleId="a5">
    <w:name w:val="footer"/>
    <w:basedOn w:val="a"/>
    <w:link w:val="a6"/>
    <w:uiPriority w:val="99"/>
    <w:semiHidden/>
    <w:unhideWhenUsed/>
    <w:rsid w:val="00527C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27CF7"/>
  </w:style>
  <w:style w:type="paragraph" w:styleId="a7">
    <w:name w:val="List Paragraph"/>
    <w:basedOn w:val="a"/>
    <w:uiPriority w:val="34"/>
    <w:qFormat/>
    <w:rsid w:val="004E695D"/>
    <w:pPr>
      <w:ind w:left="720"/>
      <w:contextualSpacing/>
    </w:pPr>
  </w:style>
  <w:style w:type="paragraph" w:customStyle="1" w:styleId="msonormalbullet2gif">
    <w:name w:val="msonormalbullet2.gif"/>
    <w:basedOn w:val="a"/>
    <w:rsid w:val="007A191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F143E"/>
    <w:rPr>
      <w:b/>
      <w:bCs/>
    </w:rPr>
  </w:style>
  <w:style w:type="paragraph" w:styleId="a9">
    <w:name w:val="Normal (Web)"/>
    <w:basedOn w:val="a"/>
    <w:uiPriority w:val="99"/>
    <w:unhideWhenUsed/>
    <w:rsid w:val="00EE794F"/>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EE794F"/>
    <w:rPr>
      <w:i/>
      <w:iCs/>
    </w:rPr>
  </w:style>
  <w:style w:type="paragraph" w:styleId="ab">
    <w:name w:val="No Spacing"/>
    <w:uiPriority w:val="1"/>
    <w:qFormat/>
    <w:rsid w:val="00A30030"/>
    <w:pPr>
      <w:spacing w:after="0" w:line="240" w:lineRule="auto"/>
    </w:pPr>
  </w:style>
  <w:style w:type="paragraph" w:styleId="ac">
    <w:name w:val="Balloon Text"/>
    <w:basedOn w:val="a"/>
    <w:link w:val="ad"/>
    <w:uiPriority w:val="99"/>
    <w:semiHidden/>
    <w:unhideWhenUsed/>
    <w:rsid w:val="00003A9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03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78071">
      <w:bodyDiv w:val="1"/>
      <w:marLeft w:val="0"/>
      <w:marRight w:val="0"/>
      <w:marTop w:val="0"/>
      <w:marBottom w:val="0"/>
      <w:divBdr>
        <w:top w:val="none" w:sz="0" w:space="0" w:color="auto"/>
        <w:left w:val="none" w:sz="0" w:space="0" w:color="auto"/>
        <w:bottom w:val="none" w:sz="0" w:space="0" w:color="auto"/>
        <w:right w:val="none" w:sz="0" w:space="0" w:color="auto"/>
      </w:divBdr>
    </w:div>
    <w:div w:id="11801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D183-0B90-4D58-9D53-20D493F13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2024-07-03T10:33:00Z</cp:lastPrinted>
  <dcterms:created xsi:type="dcterms:W3CDTF">2024-07-03T10:36:00Z</dcterms:created>
  <dcterms:modified xsi:type="dcterms:W3CDTF">2024-07-03T10:40:00Z</dcterms:modified>
</cp:coreProperties>
</file>