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99F" w:rsidRDefault="003F1B25" w:rsidP="008164A9">
      <w:pPr>
        <w:spacing w:after="0" w:line="240" w:lineRule="auto"/>
        <w:jc w:val="center"/>
        <w:rPr>
          <w:rFonts w:ascii="Times New Roman" w:hAnsi="Times New Roman"/>
          <w:sz w:val="28"/>
          <w:szCs w:val="28"/>
        </w:rPr>
      </w:pPr>
      <w:r w:rsidRPr="003F1B25">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61.5pt">
            <v:imagedata r:id="rId5" o:title=""/>
          </v:shape>
        </w:pict>
      </w:r>
    </w:p>
    <w:p w:rsidR="00FF099F" w:rsidRPr="00DD4B96" w:rsidRDefault="00FF099F" w:rsidP="008164A9">
      <w:pPr>
        <w:spacing w:after="0" w:line="240" w:lineRule="auto"/>
        <w:jc w:val="center"/>
        <w:rPr>
          <w:rFonts w:ascii="Times New Roman" w:hAnsi="Times New Roman"/>
          <w:sz w:val="24"/>
          <w:szCs w:val="24"/>
        </w:rPr>
      </w:pPr>
      <w:r w:rsidRPr="00DD4B96">
        <w:rPr>
          <w:rFonts w:ascii="Times New Roman" w:hAnsi="Times New Roman"/>
          <w:sz w:val="24"/>
          <w:szCs w:val="24"/>
        </w:rPr>
        <w:t>РОСТОВСКАЯ ОБЛАСТЬ</w:t>
      </w:r>
    </w:p>
    <w:p w:rsidR="00FF099F" w:rsidRPr="00DD4B96" w:rsidRDefault="00FF099F" w:rsidP="008164A9">
      <w:pPr>
        <w:spacing w:after="0" w:line="240" w:lineRule="auto"/>
        <w:jc w:val="center"/>
        <w:rPr>
          <w:rFonts w:ascii="Times New Roman" w:hAnsi="Times New Roman"/>
          <w:sz w:val="24"/>
          <w:szCs w:val="24"/>
        </w:rPr>
      </w:pPr>
      <w:r w:rsidRPr="00DD4B96">
        <w:rPr>
          <w:rFonts w:ascii="Times New Roman" w:hAnsi="Times New Roman"/>
          <w:sz w:val="24"/>
          <w:szCs w:val="24"/>
        </w:rPr>
        <w:t>ЗИМОВНИКОВСКИЙ РАЙОН</w:t>
      </w:r>
    </w:p>
    <w:p w:rsidR="00FF099F" w:rsidRPr="00DD4B96" w:rsidRDefault="00FF099F" w:rsidP="008164A9">
      <w:pPr>
        <w:spacing w:after="0" w:line="240" w:lineRule="auto"/>
        <w:jc w:val="center"/>
        <w:rPr>
          <w:rFonts w:ascii="Times New Roman" w:hAnsi="Times New Roman"/>
          <w:sz w:val="24"/>
          <w:szCs w:val="24"/>
        </w:rPr>
      </w:pPr>
      <w:r w:rsidRPr="00DD4B96">
        <w:rPr>
          <w:rFonts w:ascii="Times New Roman" w:hAnsi="Times New Roman"/>
          <w:sz w:val="24"/>
          <w:szCs w:val="24"/>
        </w:rPr>
        <w:t>МУНИЦИПАЛЬНОЕ ОБРАЗОВАНИЕ</w:t>
      </w:r>
    </w:p>
    <w:p w:rsidR="00FF099F" w:rsidRPr="00DD4B96" w:rsidRDefault="00FF099F" w:rsidP="008164A9">
      <w:pPr>
        <w:spacing w:after="0"/>
        <w:jc w:val="center"/>
        <w:rPr>
          <w:rFonts w:ascii="Times New Roman" w:hAnsi="Times New Roman"/>
          <w:sz w:val="24"/>
          <w:szCs w:val="24"/>
        </w:rPr>
      </w:pPr>
      <w:r w:rsidRPr="00DD4B96">
        <w:rPr>
          <w:rFonts w:ascii="Times New Roman" w:hAnsi="Times New Roman"/>
          <w:sz w:val="24"/>
          <w:szCs w:val="24"/>
        </w:rPr>
        <w:t>«ГАШУНСКОЕ СЕЛЬСКОЕ ПОСЕЛЕНИЕ»</w:t>
      </w:r>
    </w:p>
    <w:p w:rsidR="00FF099F" w:rsidRPr="00DD4B96" w:rsidRDefault="00FF099F" w:rsidP="008164A9">
      <w:pPr>
        <w:spacing w:after="0"/>
        <w:jc w:val="center"/>
        <w:rPr>
          <w:rFonts w:ascii="Times New Roman" w:hAnsi="Times New Roman"/>
          <w:sz w:val="24"/>
          <w:szCs w:val="24"/>
        </w:rPr>
      </w:pPr>
      <w:r w:rsidRPr="00DD4B96">
        <w:rPr>
          <w:rFonts w:ascii="Times New Roman" w:hAnsi="Times New Roman"/>
          <w:sz w:val="24"/>
          <w:szCs w:val="24"/>
        </w:rPr>
        <w:t>СОБРАНИЕ ДЕПУТАТОВ ГАШУНСКОГО СЕЛЬСКОГО ПОСЕЛЕНИЯ</w:t>
      </w:r>
    </w:p>
    <w:p w:rsidR="00FF099F" w:rsidRDefault="00FF099F" w:rsidP="00885527">
      <w:pPr>
        <w:spacing w:after="0"/>
        <w:jc w:val="center"/>
        <w:rPr>
          <w:rFonts w:ascii="Times New Roman" w:hAnsi="Times New Roman"/>
          <w:sz w:val="28"/>
        </w:rPr>
      </w:pPr>
    </w:p>
    <w:p w:rsidR="00FF099F" w:rsidRPr="00CA101B" w:rsidRDefault="00FF099F" w:rsidP="00E6532D">
      <w:pPr>
        <w:tabs>
          <w:tab w:val="center" w:pos="4677"/>
          <w:tab w:val="left" w:pos="7800"/>
        </w:tabs>
        <w:spacing w:after="0"/>
        <w:rPr>
          <w:rFonts w:ascii="Times New Roman" w:hAnsi="Times New Roman"/>
          <w:sz w:val="28"/>
        </w:rPr>
      </w:pPr>
      <w:r>
        <w:rPr>
          <w:rFonts w:ascii="Times New Roman" w:hAnsi="Times New Roman"/>
          <w:sz w:val="28"/>
        </w:rPr>
        <w:tab/>
      </w:r>
      <w:r w:rsidRPr="00CA101B">
        <w:rPr>
          <w:rFonts w:ascii="Times New Roman" w:hAnsi="Times New Roman"/>
          <w:sz w:val="28"/>
        </w:rPr>
        <w:t>РЕШЕНИЕ</w:t>
      </w:r>
      <w:r w:rsidR="00E6532D">
        <w:rPr>
          <w:rFonts w:ascii="Times New Roman" w:hAnsi="Times New Roman"/>
          <w:sz w:val="28"/>
        </w:rPr>
        <w:tab/>
        <w:t>ПРОЕКТ</w:t>
      </w:r>
    </w:p>
    <w:p w:rsidR="00FF099F" w:rsidRDefault="00FF099F" w:rsidP="00885527">
      <w:pPr>
        <w:shd w:val="clear" w:color="auto" w:fill="FFFFFF"/>
        <w:spacing w:after="0" w:line="240" w:lineRule="auto"/>
        <w:rPr>
          <w:rFonts w:ascii="Times New Roman" w:hAnsi="Times New Roman"/>
          <w:color w:val="212121"/>
          <w:sz w:val="21"/>
          <w:szCs w:val="21"/>
          <w:lang w:eastAsia="ru-RU"/>
        </w:rPr>
      </w:pPr>
    </w:p>
    <w:p w:rsidR="00FF099F" w:rsidRPr="00CA101B" w:rsidRDefault="00FF099F" w:rsidP="00885527">
      <w:pPr>
        <w:shd w:val="clear" w:color="auto" w:fill="FFFFFF"/>
        <w:spacing w:after="0" w:line="240" w:lineRule="auto"/>
        <w:rPr>
          <w:rFonts w:ascii="Times New Roman" w:hAnsi="Times New Roman"/>
          <w:color w:val="212121"/>
          <w:sz w:val="28"/>
          <w:szCs w:val="28"/>
          <w:lang w:eastAsia="ru-RU"/>
        </w:rPr>
      </w:pPr>
      <w:r w:rsidRPr="00CA101B">
        <w:rPr>
          <w:rFonts w:ascii="Times New Roman" w:hAnsi="Times New Roman"/>
          <w:color w:val="212121"/>
          <w:sz w:val="21"/>
          <w:szCs w:val="21"/>
          <w:lang w:eastAsia="ru-RU"/>
        </w:rPr>
        <w:t> </w:t>
      </w:r>
      <w:r w:rsidRPr="00CA101B">
        <w:rPr>
          <w:rFonts w:ascii="Times New Roman" w:hAnsi="Times New Roman"/>
          <w:color w:val="212121"/>
          <w:sz w:val="28"/>
          <w:szCs w:val="28"/>
          <w:lang w:eastAsia="ru-RU"/>
        </w:rPr>
        <w:t>Об утверждении Перечня индикаторов</w:t>
      </w:r>
    </w:p>
    <w:p w:rsidR="00FF099F" w:rsidRPr="00CA101B" w:rsidRDefault="00FF099F" w:rsidP="00885527">
      <w:pPr>
        <w:shd w:val="clear" w:color="auto" w:fill="FFFFFF"/>
        <w:spacing w:after="0" w:line="240" w:lineRule="auto"/>
        <w:rPr>
          <w:rFonts w:ascii="Times New Roman" w:hAnsi="Times New Roman"/>
          <w:color w:val="212121"/>
          <w:sz w:val="28"/>
          <w:szCs w:val="28"/>
          <w:lang w:eastAsia="ru-RU"/>
        </w:rPr>
      </w:pPr>
      <w:r w:rsidRPr="00CA101B">
        <w:rPr>
          <w:rFonts w:ascii="Times New Roman" w:hAnsi="Times New Roman"/>
          <w:color w:val="212121"/>
          <w:sz w:val="28"/>
          <w:szCs w:val="28"/>
          <w:lang w:eastAsia="ru-RU"/>
        </w:rPr>
        <w:t xml:space="preserve">риска нарушения </w:t>
      </w:r>
      <w:proofErr w:type="gramStart"/>
      <w:r w:rsidRPr="00CA101B">
        <w:rPr>
          <w:rFonts w:ascii="Times New Roman" w:hAnsi="Times New Roman"/>
          <w:color w:val="212121"/>
          <w:sz w:val="28"/>
          <w:szCs w:val="28"/>
          <w:lang w:eastAsia="ru-RU"/>
        </w:rPr>
        <w:t>обязательных</w:t>
      </w:r>
      <w:proofErr w:type="gramEnd"/>
    </w:p>
    <w:p w:rsidR="00FF099F" w:rsidRPr="00CA101B" w:rsidRDefault="00FF099F" w:rsidP="00885527">
      <w:pPr>
        <w:shd w:val="clear" w:color="auto" w:fill="FFFFFF"/>
        <w:spacing w:after="0" w:line="240" w:lineRule="auto"/>
        <w:rPr>
          <w:rFonts w:ascii="Times New Roman" w:hAnsi="Times New Roman"/>
          <w:color w:val="212121"/>
          <w:sz w:val="28"/>
          <w:szCs w:val="28"/>
          <w:lang w:eastAsia="ru-RU"/>
        </w:rPr>
      </w:pPr>
      <w:r w:rsidRPr="00CA101B">
        <w:rPr>
          <w:rFonts w:ascii="Times New Roman" w:hAnsi="Times New Roman"/>
          <w:color w:val="212121"/>
          <w:sz w:val="28"/>
          <w:szCs w:val="28"/>
          <w:lang w:eastAsia="ru-RU"/>
        </w:rPr>
        <w:t>требований по муниципальному контролю</w:t>
      </w:r>
    </w:p>
    <w:p w:rsidR="00FF099F" w:rsidRDefault="00FF099F" w:rsidP="00885527">
      <w:pPr>
        <w:shd w:val="clear" w:color="auto" w:fill="FFFFFF"/>
        <w:spacing w:after="0" w:line="240" w:lineRule="auto"/>
        <w:rPr>
          <w:rFonts w:ascii="Times New Roman" w:hAnsi="Times New Roman"/>
          <w:color w:val="212121"/>
          <w:sz w:val="28"/>
          <w:szCs w:val="28"/>
          <w:lang w:eastAsia="ru-RU"/>
        </w:rPr>
      </w:pPr>
      <w:r w:rsidRPr="00CA101B">
        <w:rPr>
          <w:rFonts w:ascii="Times New Roman" w:hAnsi="Times New Roman"/>
          <w:color w:val="212121"/>
          <w:sz w:val="28"/>
          <w:szCs w:val="28"/>
          <w:lang w:eastAsia="ru-RU"/>
        </w:rPr>
        <w:t>в сфере благоустройства на территории</w:t>
      </w:r>
    </w:p>
    <w:p w:rsidR="00FF099F" w:rsidRPr="00CA101B" w:rsidRDefault="00FF099F" w:rsidP="00885527">
      <w:pPr>
        <w:shd w:val="clear" w:color="auto" w:fill="FFFFFF"/>
        <w:spacing w:after="0" w:line="240" w:lineRule="auto"/>
        <w:rPr>
          <w:rFonts w:ascii="Times New Roman" w:hAnsi="Times New Roman"/>
          <w:color w:val="212121"/>
          <w:sz w:val="28"/>
          <w:szCs w:val="28"/>
          <w:lang w:eastAsia="ru-RU"/>
        </w:rPr>
      </w:pPr>
      <w:r>
        <w:rPr>
          <w:rFonts w:ascii="Times New Roman" w:hAnsi="Times New Roman"/>
          <w:color w:val="212121"/>
          <w:sz w:val="28"/>
          <w:szCs w:val="28"/>
          <w:lang w:eastAsia="ru-RU"/>
        </w:rPr>
        <w:t xml:space="preserve"> Гашунского сельского поселения </w:t>
      </w:r>
    </w:p>
    <w:p w:rsidR="00FF099F" w:rsidRDefault="00FF099F" w:rsidP="00885527">
      <w:pPr>
        <w:spacing w:after="0" w:line="240" w:lineRule="auto"/>
        <w:rPr>
          <w:rFonts w:ascii="Times New Roman" w:hAnsi="Times New Roman"/>
          <w:color w:val="212121"/>
          <w:sz w:val="21"/>
          <w:szCs w:val="21"/>
          <w:lang w:eastAsia="ru-RU"/>
        </w:rPr>
      </w:pPr>
      <w:r w:rsidRPr="00CA101B">
        <w:rPr>
          <w:rFonts w:ascii="Times New Roman" w:hAnsi="Times New Roman"/>
          <w:color w:val="212121"/>
          <w:sz w:val="21"/>
          <w:szCs w:val="21"/>
          <w:lang w:eastAsia="ru-RU"/>
        </w:rPr>
        <w:t> </w:t>
      </w:r>
    </w:p>
    <w:p w:rsidR="00FF099F" w:rsidRDefault="00FF099F" w:rsidP="00885527">
      <w:pPr>
        <w:spacing w:after="0" w:line="240" w:lineRule="auto"/>
        <w:rPr>
          <w:rFonts w:ascii="Times New Roman" w:hAnsi="Times New Roman"/>
          <w:sz w:val="28"/>
          <w:szCs w:val="28"/>
        </w:rPr>
      </w:pPr>
      <w:r>
        <w:rPr>
          <w:rFonts w:ascii="Times New Roman" w:hAnsi="Times New Roman"/>
          <w:sz w:val="28"/>
          <w:szCs w:val="28"/>
        </w:rPr>
        <w:t xml:space="preserve">            </w:t>
      </w:r>
      <w:r w:rsidRPr="000E4BE8">
        <w:rPr>
          <w:rFonts w:ascii="Times New Roman" w:hAnsi="Times New Roman"/>
          <w:sz w:val="28"/>
          <w:szCs w:val="28"/>
        </w:rPr>
        <w:t>Принято</w:t>
      </w:r>
    </w:p>
    <w:p w:rsidR="00FF099F" w:rsidRPr="000E4BE8" w:rsidRDefault="00FF099F" w:rsidP="00885527">
      <w:pPr>
        <w:spacing w:after="0" w:line="240" w:lineRule="auto"/>
        <w:rPr>
          <w:rFonts w:ascii="Times New Roman" w:hAnsi="Times New Roman"/>
          <w:sz w:val="28"/>
          <w:szCs w:val="28"/>
        </w:rPr>
      </w:pPr>
      <w:r>
        <w:rPr>
          <w:rFonts w:ascii="Times New Roman" w:hAnsi="Times New Roman"/>
          <w:sz w:val="28"/>
          <w:szCs w:val="28"/>
        </w:rPr>
        <w:t xml:space="preserve"> </w:t>
      </w:r>
      <w:r w:rsidRPr="000E4BE8">
        <w:rPr>
          <w:rFonts w:ascii="Times New Roman" w:hAnsi="Times New Roman"/>
          <w:sz w:val="28"/>
          <w:szCs w:val="28"/>
        </w:rPr>
        <w:t xml:space="preserve">Собранием депутатов                        </w:t>
      </w:r>
      <w:r w:rsidR="00DD4B96">
        <w:rPr>
          <w:rFonts w:ascii="Times New Roman" w:hAnsi="Times New Roman"/>
          <w:sz w:val="28"/>
          <w:szCs w:val="28"/>
        </w:rPr>
        <w:t xml:space="preserve">                       </w:t>
      </w:r>
      <w:r w:rsidRPr="000E4BE8">
        <w:rPr>
          <w:rFonts w:ascii="Times New Roman" w:hAnsi="Times New Roman"/>
          <w:sz w:val="28"/>
          <w:szCs w:val="28"/>
        </w:rPr>
        <w:t xml:space="preserve">                           </w:t>
      </w:r>
      <w:r>
        <w:rPr>
          <w:rFonts w:ascii="Times New Roman" w:hAnsi="Times New Roman"/>
          <w:sz w:val="28"/>
          <w:szCs w:val="28"/>
        </w:rPr>
        <w:t>00.00.2022</w:t>
      </w:r>
    </w:p>
    <w:p w:rsidR="00FF099F" w:rsidRPr="00CA101B" w:rsidRDefault="00FF099F" w:rsidP="00885527">
      <w:pPr>
        <w:shd w:val="clear" w:color="auto" w:fill="FFFFFF"/>
        <w:spacing w:after="0" w:line="240" w:lineRule="auto"/>
        <w:rPr>
          <w:rFonts w:ascii="Times New Roman" w:hAnsi="Times New Roman"/>
          <w:color w:val="212121"/>
          <w:sz w:val="21"/>
          <w:szCs w:val="21"/>
          <w:lang w:eastAsia="ru-RU"/>
        </w:rPr>
      </w:pPr>
    </w:p>
    <w:p w:rsidR="00FF099F" w:rsidRPr="00DD4B96" w:rsidRDefault="00FF099F" w:rsidP="00885527">
      <w:pPr>
        <w:shd w:val="clear" w:color="auto" w:fill="FFFFFF"/>
        <w:spacing w:after="100" w:afterAutospacing="1" w:line="240" w:lineRule="auto"/>
        <w:jc w:val="both"/>
        <w:rPr>
          <w:rFonts w:ascii="Times New Roman" w:hAnsi="Times New Roman"/>
          <w:color w:val="212121"/>
          <w:sz w:val="28"/>
          <w:szCs w:val="28"/>
          <w:lang w:eastAsia="ru-RU"/>
        </w:rPr>
      </w:pPr>
      <w:r w:rsidRPr="00CA101B">
        <w:rPr>
          <w:rFonts w:ascii="Times New Roman" w:hAnsi="Times New Roman"/>
          <w:color w:val="212121"/>
          <w:sz w:val="24"/>
          <w:szCs w:val="24"/>
          <w:lang w:eastAsia="ru-RU"/>
        </w:rPr>
        <w:t> </w:t>
      </w:r>
      <w:r w:rsidR="00DD4B96">
        <w:rPr>
          <w:rFonts w:ascii="Times New Roman" w:hAnsi="Times New Roman"/>
          <w:color w:val="212121"/>
          <w:sz w:val="24"/>
          <w:szCs w:val="24"/>
          <w:lang w:eastAsia="ru-RU"/>
        </w:rPr>
        <w:t xml:space="preserve">   </w:t>
      </w:r>
      <w:r w:rsidRPr="00DD4B96">
        <w:rPr>
          <w:rFonts w:ascii="Times New Roman" w:hAnsi="Times New Roman"/>
          <w:color w:val="212121"/>
          <w:sz w:val="28"/>
          <w:szCs w:val="28"/>
          <w:lang w:eastAsia="ru-RU"/>
        </w:rPr>
        <w:t xml:space="preserve">В соответствии с Федеральным законом от 31 июля </w:t>
      </w:r>
      <w:smartTag w:uri="urn:schemas-microsoft-com:office:smarttags" w:element="metricconverter">
        <w:smartTagPr>
          <w:attr w:name="ProductID" w:val="2020 г"/>
        </w:smartTagPr>
        <w:r w:rsidRPr="00DD4B96">
          <w:rPr>
            <w:rFonts w:ascii="Times New Roman" w:hAnsi="Times New Roman"/>
            <w:color w:val="212121"/>
            <w:sz w:val="28"/>
            <w:szCs w:val="28"/>
            <w:lang w:eastAsia="ru-RU"/>
          </w:rPr>
          <w:t>2020 г</w:t>
        </w:r>
      </w:smartTag>
      <w:r w:rsidRPr="00DD4B96">
        <w:rPr>
          <w:rFonts w:ascii="Times New Roman" w:hAnsi="Times New Roman"/>
          <w:color w:val="212121"/>
          <w:sz w:val="28"/>
          <w:szCs w:val="28"/>
          <w:lang w:eastAsia="ru-RU"/>
        </w:rPr>
        <w:t xml:space="preserve">. № 248-ФЗ «О государственном контроле (надзоре) и муниципальном контроле в Российской Федерации», решением Собрания депутатов Гашунского сельского поселения от </w:t>
      </w:r>
      <w:r w:rsidR="00DD4B96">
        <w:rPr>
          <w:rFonts w:ascii="Times New Roman" w:hAnsi="Times New Roman"/>
          <w:color w:val="212121"/>
          <w:sz w:val="28"/>
          <w:szCs w:val="28"/>
          <w:lang w:eastAsia="ru-RU"/>
        </w:rPr>
        <w:t>03</w:t>
      </w:r>
      <w:r w:rsidRPr="00DD4B96">
        <w:rPr>
          <w:rFonts w:ascii="Times New Roman" w:hAnsi="Times New Roman"/>
          <w:color w:val="FF0000"/>
          <w:sz w:val="28"/>
          <w:szCs w:val="28"/>
          <w:lang w:eastAsia="ru-RU"/>
        </w:rPr>
        <w:t>.</w:t>
      </w:r>
      <w:r w:rsidR="00DD4B96" w:rsidRPr="00DD4B96">
        <w:rPr>
          <w:rFonts w:ascii="Times New Roman" w:hAnsi="Times New Roman"/>
          <w:color w:val="FF0000"/>
          <w:sz w:val="28"/>
          <w:szCs w:val="28"/>
          <w:lang w:eastAsia="ru-RU"/>
        </w:rPr>
        <w:t>03</w:t>
      </w:r>
      <w:r w:rsidRPr="00DD4B96">
        <w:rPr>
          <w:rFonts w:ascii="Times New Roman" w:hAnsi="Times New Roman"/>
          <w:color w:val="FF0000"/>
          <w:sz w:val="28"/>
          <w:szCs w:val="28"/>
          <w:lang w:eastAsia="ru-RU"/>
        </w:rPr>
        <w:t>.202</w:t>
      </w:r>
      <w:r w:rsidR="00DD4B96" w:rsidRPr="00DD4B96">
        <w:rPr>
          <w:rFonts w:ascii="Times New Roman" w:hAnsi="Times New Roman"/>
          <w:color w:val="FF0000"/>
          <w:sz w:val="28"/>
          <w:szCs w:val="28"/>
          <w:lang w:eastAsia="ru-RU"/>
        </w:rPr>
        <w:t>2</w:t>
      </w:r>
      <w:r w:rsidRPr="00DD4B96">
        <w:rPr>
          <w:rFonts w:ascii="Times New Roman" w:hAnsi="Times New Roman"/>
          <w:color w:val="212121"/>
          <w:sz w:val="28"/>
          <w:szCs w:val="28"/>
          <w:lang w:eastAsia="ru-RU"/>
        </w:rPr>
        <w:t xml:space="preserve"> года </w:t>
      </w:r>
      <w:r w:rsidRPr="00DD4B96">
        <w:rPr>
          <w:rFonts w:ascii="Times New Roman" w:hAnsi="Times New Roman"/>
          <w:color w:val="FF0000"/>
          <w:sz w:val="28"/>
          <w:szCs w:val="28"/>
          <w:lang w:eastAsia="ru-RU"/>
        </w:rPr>
        <w:t xml:space="preserve">№ </w:t>
      </w:r>
      <w:r w:rsidR="00DD4B96">
        <w:rPr>
          <w:rFonts w:ascii="Times New Roman" w:hAnsi="Times New Roman"/>
          <w:color w:val="FF0000"/>
          <w:sz w:val="28"/>
          <w:szCs w:val="28"/>
          <w:lang w:eastAsia="ru-RU"/>
        </w:rPr>
        <w:t>2</w:t>
      </w:r>
      <w:r w:rsidRPr="00DD4B96">
        <w:rPr>
          <w:rFonts w:ascii="Times New Roman" w:hAnsi="Times New Roman"/>
          <w:color w:val="FF0000"/>
          <w:sz w:val="28"/>
          <w:szCs w:val="28"/>
          <w:lang w:eastAsia="ru-RU"/>
        </w:rPr>
        <w:t>3</w:t>
      </w:r>
      <w:r w:rsidRPr="00DD4B96">
        <w:rPr>
          <w:rFonts w:ascii="Times New Roman" w:hAnsi="Times New Roman"/>
          <w:color w:val="212121"/>
          <w:sz w:val="28"/>
          <w:szCs w:val="28"/>
          <w:lang w:eastAsia="ru-RU"/>
        </w:rPr>
        <w:t xml:space="preserve"> «Об утверждении Положения о муниципальном контроле в сфере благоустройства» Собрание депутатов Гашунского сельского поселения</w:t>
      </w:r>
    </w:p>
    <w:p w:rsidR="00FF099F" w:rsidRPr="00CA101B" w:rsidRDefault="00FF099F" w:rsidP="00885527">
      <w:pPr>
        <w:shd w:val="clear" w:color="auto" w:fill="FFFFFF"/>
        <w:spacing w:after="0" w:line="240" w:lineRule="auto"/>
        <w:jc w:val="center"/>
        <w:rPr>
          <w:rFonts w:ascii="Times New Roman" w:hAnsi="Times New Roman"/>
          <w:color w:val="212121"/>
          <w:sz w:val="28"/>
          <w:szCs w:val="28"/>
          <w:lang w:eastAsia="ru-RU"/>
        </w:rPr>
      </w:pPr>
      <w:r w:rsidRPr="00CA101B">
        <w:rPr>
          <w:rFonts w:ascii="Times New Roman" w:hAnsi="Times New Roman"/>
          <w:b/>
          <w:bCs/>
          <w:color w:val="212121"/>
          <w:sz w:val="28"/>
          <w:szCs w:val="28"/>
          <w:lang w:eastAsia="ru-RU"/>
        </w:rPr>
        <w:t>РЕШИЛО:</w:t>
      </w:r>
    </w:p>
    <w:p w:rsidR="00FF099F" w:rsidRPr="00CA101B" w:rsidRDefault="00FF099F" w:rsidP="008164A9">
      <w:pPr>
        <w:shd w:val="clear" w:color="auto" w:fill="FFFFFF"/>
        <w:spacing w:after="0" w:line="240" w:lineRule="auto"/>
        <w:jc w:val="both"/>
        <w:rPr>
          <w:rFonts w:ascii="Times New Roman" w:hAnsi="Times New Roman"/>
          <w:color w:val="212121"/>
          <w:sz w:val="28"/>
          <w:szCs w:val="28"/>
          <w:lang w:eastAsia="ru-RU"/>
        </w:rPr>
      </w:pPr>
      <w:r>
        <w:rPr>
          <w:rFonts w:ascii="Times New Roman" w:hAnsi="Times New Roman"/>
          <w:color w:val="212121"/>
          <w:sz w:val="28"/>
          <w:szCs w:val="28"/>
          <w:lang w:eastAsia="ru-RU"/>
        </w:rPr>
        <w:t> 1. </w:t>
      </w:r>
      <w:r w:rsidRPr="00CA101B">
        <w:rPr>
          <w:rFonts w:ascii="Times New Roman" w:hAnsi="Times New Roman"/>
          <w:color w:val="212121"/>
          <w:sz w:val="28"/>
          <w:szCs w:val="28"/>
          <w:lang w:eastAsia="ru-RU"/>
        </w:rPr>
        <w:t>Утвердить прилагаемый Перечень индикаторов риска нарушения обязательных требований по муниципальному контролю в сфере благоустройства на территории</w:t>
      </w:r>
      <w:r w:rsidRPr="00D47147">
        <w:rPr>
          <w:rFonts w:ascii="Times New Roman" w:hAnsi="Times New Roman"/>
          <w:color w:val="212121"/>
          <w:sz w:val="28"/>
          <w:szCs w:val="28"/>
          <w:lang w:eastAsia="ru-RU"/>
        </w:rPr>
        <w:t xml:space="preserve"> </w:t>
      </w:r>
      <w:r>
        <w:rPr>
          <w:rFonts w:ascii="Times New Roman" w:hAnsi="Times New Roman"/>
          <w:color w:val="212121"/>
          <w:sz w:val="28"/>
          <w:szCs w:val="28"/>
          <w:lang w:eastAsia="ru-RU"/>
        </w:rPr>
        <w:t>Гашунского</w:t>
      </w:r>
      <w:r w:rsidRPr="00D47147">
        <w:rPr>
          <w:rFonts w:ascii="Times New Roman" w:hAnsi="Times New Roman"/>
          <w:color w:val="212121"/>
          <w:sz w:val="28"/>
          <w:szCs w:val="28"/>
          <w:lang w:eastAsia="ru-RU"/>
        </w:rPr>
        <w:t xml:space="preserve"> сельского поселения </w:t>
      </w:r>
      <w:proofErr w:type="gramStart"/>
      <w:r w:rsidRPr="00D47147">
        <w:rPr>
          <w:rFonts w:ascii="Times New Roman" w:hAnsi="Times New Roman"/>
          <w:color w:val="212121"/>
          <w:sz w:val="28"/>
          <w:szCs w:val="28"/>
          <w:lang w:eastAsia="ru-RU"/>
        </w:rPr>
        <w:t>согласно приложения</w:t>
      </w:r>
      <w:proofErr w:type="gramEnd"/>
      <w:r w:rsidRPr="00D47147">
        <w:rPr>
          <w:rFonts w:ascii="Times New Roman" w:hAnsi="Times New Roman"/>
          <w:color w:val="212121"/>
          <w:sz w:val="28"/>
          <w:szCs w:val="28"/>
          <w:lang w:eastAsia="ru-RU"/>
        </w:rPr>
        <w:t xml:space="preserve"> № 1</w:t>
      </w:r>
      <w:r w:rsidRPr="00CA101B">
        <w:rPr>
          <w:rFonts w:ascii="Times New Roman" w:hAnsi="Times New Roman"/>
          <w:color w:val="212121"/>
          <w:sz w:val="28"/>
          <w:szCs w:val="28"/>
          <w:lang w:eastAsia="ru-RU"/>
        </w:rPr>
        <w:t>.</w:t>
      </w:r>
    </w:p>
    <w:p w:rsidR="00FF099F" w:rsidRDefault="00FF099F" w:rsidP="008164A9">
      <w:pPr>
        <w:shd w:val="clear" w:color="auto" w:fill="FFFFFF"/>
        <w:spacing w:after="0" w:line="240" w:lineRule="auto"/>
        <w:jc w:val="both"/>
        <w:rPr>
          <w:rFonts w:ascii="Times New Roman" w:hAnsi="Times New Roman"/>
          <w:color w:val="212121"/>
          <w:sz w:val="28"/>
          <w:szCs w:val="28"/>
          <w:lang w:eastAsia="ru-RU"/>
        </w:rPr>
      </w:pPr>
      <w:r w:rsidRPr="00CA101B">
        <w:rPr>
          <w:rFonts w:ascii="Times New Roman" w:hAnsi="Times New Roman"/>
          <w:color w:val="212121"/>
          <w:sz w:val="28"/>
          <w:szCs w:val="28"/>
          <w:lang w:eastAsia="ru-RU"/>
        </w:rPr>
        <w:t>2.  Установить, что данный Перечень индикаторов риска используется для определения необходимости проведения внеплановых проверок при осуществлении муниципального контроля в сфере благоустройства на территории</w:t>
      </w:r>
      <w:r w:rsidRPr="00D47147">
        <w:rPr>
          <w:rFonts w:ascii="Times New Roman" w:hAnsi="Times New Roman"/>
          <w:color w:val="212121"/>
          <w:sz w:val="28"/>
          <w:szCs w:val="28"/>
          <w:lang w:eastAsia="ru-RU"/>
        </w:rPr>
        <w:t xml:space="preserve"> </w:t>
      </w:r>
      <w:r>
        <w:rPr>
          <w:rFonts w:ascii="Times New Roman" w:hAnsi="Times New Roman"/>
          <w:color w:val="212121"/>
          <w:sz w:val="28"/>
          <w:szCs w:val="28"/>
          <w:lang w:eastAsia="ru-RU"/>
        </w:rPr>
        <w:t>Гашунского</w:t>
      </w:r>
      <w:r w:rsidRPr="00D47147">
        <w:rPr>
          <w:rFonts w:ascii="Times New Roman" w:hAnsi="Times New Roman"/>
          <w:color w:val="212121"/>
          <w:sz w:val="28"/>
          <w:szCs w:val="28"/>
          <w:lang w:eastAsia="ru-RU"/>
        </w:rPr>
        <w:t xml:space="preserve"> сельского поселения</w:t>
      </w:r>
      <w:r w:rsidRPr="00CA101B">
        <w:rPr>
          <w:rFonts w:ascii="Times New Roman" w:hAnsi="Times New Roman"/>
          <w:color w:val="212121"/>
          <w:sz w:val="28"/>
          <w:szCs w:val="28"/>
          <w:lang w:eastAsia="ru-RU"/>
        </w:rPr>
        <w:t xml:space="preserve">. </w:t>
      </w:r>
    </w:p>
    <w:p w:rsidR="00FF099F" w:rsidRPr="00CA101B" w:rsidRDefault="00FF099F" w:rsidP="008164A9">
      <w:pPr>
        <w:shd w:val="clear" w:color="auto" w:fill="FFFFFF"/>
        <w:spacing w:after="0" w:line="240" w:lineRule="auto"/>
        <w:jc w:val="both"/>
        <w:rPr>
          <w:rFonts w:ascii="Times New Roman" w:hAnsi="Times New Roman"/>
          <w:color w:val="212121"/>
          <w:sz w:val="28"/>
          <w:szCs w:val="28"/>
          <w:lang w:eastAsia="ru-RU"/>
        </w:rPr>
      </w:pPr>
      <w:r w:rsidRPr="00CA101B">
        <w:rPr>
          <w:rFonts w:ascii="Times New Roman" w:hAnsi="Times New Roman"/>
          <w:color w:val="212121"/>
          <w:sz w:val="28"/>
          <w:szCs w:val="28"/>
          <w:lang w:eastAsia="ru-RU"/>
        </w:rPr>
        <w:t xml:space="preserve">3. Настоящее решение подлежит официальному опубликованию </w:t>
      </w:r>
      <w:r w:rsidRPr="00D47147">
        <w:rPr>
          <w:rFonts w:ascii="Times New Roman" w:hAnsi="Times New Roman"/>
          <w:color w:val="212121"/>
          <w:sz w:val="28"/>
          <w:szCs w:val="28"/>
          <w:lang w:eastAsia="ru-RU"/>
        </w:rPr>
        <w:t xml:space="preserve"> и</w:t>
      </w:r>
      <w:r w:rsidRPr="00CA101B">
        <w:rPr>
          <w:rFonts w:ascii="Times New Roman" w:hAnsi="Times New Roman"/>
          <w:color w:val="212121"/>
          <w:sz w:val="28"/>
          <w:szCs w:val="28"/>
          <w:lang w:eastAsia="ru-RU"/>
        </w:rPr>
        <w:t xml:space="preserve"> размещению на официальном сайте </w:t>
      </w:r>
      <w:r w:rsidRPr="00D47147">
        <w:rPr>
          <w:rFonts w:ascii="Times New Roman" w:hAnsi="Times New Roman"/>
          <w:color w:val="212121"/>
          <w:sz w:val="28"/>
          <w:szCs w:val="28"/>
          <w:lang w:eastAsia="ru-RU"/>
        </w:rPr>
        <w:t xml:space="preserve"> </w:t>
      </w:r>
      <w:r w:rsidRPr="00CA101B">
        <w:rPr>
          <w:rFonts w:ascii="Times New Roman" w:hAnsi="Times New Roman"/>
          <w:color w:val="212121"/>
          <w:sz w:val="28"/>
          <w:szCs w:val="28"/>
          <w:lang w:eastAsia="ru-RU"/>
        </w:rPr>
        <w:t>с</w:t>
      </w:r>
      <w:r w:rsidRPr="00D47147">
        <w:rPr>
          <w:rFonts w:ascii="Times New Roman" w:hAnsi="Times New Roman"/>
          <w:color w:val="212121"/>
          <w:sz w:val="28"/>
          <w:szCs w:val="28"/>
          <w:lang w:eastAsia="ru-RU"/>
        </w:rPr>
        <w:t>ельского поселения.</w:t>
      </w:r>
    </w:p>
    <w:p w:rsidR="00FF099F" w:rsidRPr="00D47147" w:rsidRDefault="00FF099F" w:rsidP="00E8709D">
      <w:pPr>
        <w:shd w:val="clear" w:color="auto" w:fill="FFFFFF"/>
        <w:spacing w:after="0" w:line="240" w:lineRule="auto"/>
        <w:jc w:val="both"/>
        <w:rPr>
          <w:rFonts w:ascii="Times New Roman" w:hAnsi="Times New Roman"/>
          <w:color w:val="212121"/>
          <w:sz w:val="28"/>
          <w:szCs w:val="28"/>
          <w:lang w:eastAsia="ru-RU"/>
        </w:rPr>
      </w:pPr>
      <w:r>
        <w:rPr>
          <w:rFonts w:ascii="Times New Roman" w:hAnsi="Times New Roman"/>
          <w:color w:val="212121"/>
          <w:sz w:val="28"/>
          <w:szCs w:val="28"/>
          <w:lang w:eastAsia="ru-RU"/>
        </w:rPr>
        <w:t xml:space="preserve">4. Настоящее решение вступает </w:t>
      </w:r>
      <w:r w:rsidRPr="00CA101B">
        <w:rPr>
          <w:rFonts w:ascii="Times New Roman" w:hAnsi="Times New Roman"/>
          <w:color w:val="212121"/>
          <w:sz w:val="28"/>
          <w:szCs w:val="28"/>
          <w:lang w:eastAsia="ru-RU"/>
        </w:rPr>
        <w:t> </w:t>
      </w:r>
      <w:r w:rsidRPr="00D47147">
        <w:rPr>
          <w:rFonts w:ascii="Times New Roman" w:hAnsi="Times New Roman"/>
          <w:color w:val="212121"/>
          <w:sz w:val="28"/>
          <w:szCs w:val="28"/>
          <w:lang w:eastAsia="ru-RU"/>
        </w:rPr>
        <w:t>со дня его подписания</w:t>
      </w:r>
      <w:r w:rsidRPr="00CA101B">
        <w:rPr>
          <w:rFonts w:ascii="Times New Roman" w:hAnsi="Times New Roman"/>
          <w:color w:val="212121"/>
          <w:sz w:val="28"/>
          <w:szCs w:val="28"/>
          <w:shd w:val="clear" w:color="auto" w:fill="FFFFFF"/>
          <w:lang w:eastAsia="ru-RU"/>
        </w:rPr>
        <w:t>.</w:t>
      </w:r>
    </w:p>
    <w:p w:rsidR="00DD4B96" w:rsidRDefault="00DD4B96" w:rsidP="00885527">
      <w:pPr>
        <w:shd w:val="clear" w:color="auto" w:fill="FFFFFF"/>
        <w:spacing w:after="0" w:line="240" w:lineRule="auto"/>
        <w:rPr>
          <w:rFonts w:ascii="Times New Roman" w:hAnsi="Times New Roman"/>
          <w:color w:val="212121"/>
          <w:sz w:val="28"/>
          <w:szCs w:val="28"/>
          <w:lang w:eastAsia="ru-RU"/>
        </w:rPr>
      </w:pPr>
    </w:p>
    <w:p w:rsidR="00DD4B96" w:rsidRDefault="00DD4B96" w:rsidP="00885527">
      <w:pPr>
        <w:shd w:val="clear" w:color="auto" w:fill="FFFFFF"/>
        <w:spacing w:after="0" w:line="240" w:lineRule="auto"/>
        <w:rPr>
          <w:rFonts w:ascii="Times New Roman" w:hAnsi="Times New Roman"/>
          <w:color w:val="212121"/>
          <w:sz w:val="28"/>
          <w:szCs w:val="28"/>
          <w:lang w:eastAsia="ru-RU"/>
        </w:rPr>
      </w:pPr>
    </w:p>
    <w:p w:rsidR="00FF099F" w:rsidRPr="00D47147" w:rsidRDefault="00FF099F" w:rsidP="00885527">
      <w:pPr>
        <w:shd w:val="clear" w:color="auto" w:fill="FFFFFF"/>
        <w:spacing w:after="0" w:line="240" w:lineRule="auto"/>
        <w:rPr>
          <w:rFonts w:ascii="Times New Roman" w:hAnsi="Times New Roman"/>
          <w:color w:val="212121"/>
          <w:sz w:val="28"/>
          <w:szCs w:val="28"/>
          <w:lang w:eastAsia="ru-RU"/>
        </w:rPr>
      </w:pPr>
      <w:r w:rsidRPr="00D47147">
        <w:rPr>
          <w:rFonts w:ascii="Times New Roman" w:hAnsi="Times New Roman"/>
          <w:color w:val="212121"/>
          <w:sz w:val="28"/>
          <w:szCs w:val="28"/>
          <w:lang w:eastAsia="ru-RU"/>
        </w:rPr>
        <w:t xml:space="preserve">Председатель Собрания депутатов - глава </w:t>
      </w:r>
    </w:p>
    <w:p w:rsidR="00FF099F" w:rsidRPr="00CA101B" w:rsidRDefault="00FF099F" w:rsidP="00CA101B">
      <w:pPr>
        <w:shd w:val="clear" w:color="auto" w:fill="FFFFFF"/>
        <w:spacing w:after="0" w:line="240" w:lineRule="auto"/>
        <w:rPr>
          <w:rFonts w:ascii="Times New Roman" w:hAnsi="Times New Roman"/>
          <w:color w:val="212121"/>
          <w:sz w:val="28"/>
          <w:szCs w:val="28"/>
          <w:lang w:eastAsia="ru-RU"/>
        </w:rPr>
      </w:pPr>
      <w:r>
        <w:rPr>
          <w:rFonts w:ascii="Times New Roman" w:hAnsi="Times New Roman"/>
          <w:color w:val="212121"/>
          <w:sz w:val="28"/>
          <w:szCs w:val="28"/>
          <w:lang w:eastAsia="ru-RU"/>
        </w:rPr>
        <w:t>Гашунского</w:t>
      </w:r>
      <w:r w:rsidRPr="00D47147">
        <w:rPr>
          <w:rFonts w:ascii="Times New Roman" w:hAnsi="Times New Roman"/>
          <w:color w:val="212121"/>
          <w:sz w:val="28"/>
          <w:szCs w:val="28"/>
          <w:lang w:eastAsia="ru-RU"/>
        </w:rPr>
        <w:t xml:space="preserve"> сельского поселения    </w:t>
      </w:r>
      <w:r>
        <w:rPr>
          <w:rFonts w:ascii="Times New Roman" w:hAnsi="Times New Roman"/>
          <w:color w:val="212121"/>
          <w:sz w:val="28"/>
          <w:szCs w:val="28"/>
          <w:lang w:eastAsia="ru-RU"/>
        </w:rPr>
        <w:t xml:space="preserve">                            </w:t>
      </w:r>
      <w:proofErr w:type="spellStart"/>
      <w:r>
        <w:rPr>
          <w:rFonts w:ascii="Times New Roman" w:hAnsi="Times New Roman"/>
          <w:color w:val="212121"/>
          <w:sz w:val="28"/>
          <w:szCs w:val="28"/>
          <w:lang w:eastAsia="ru-RU"/>
        </w:rPr>
        <w:t>Н.И.Кокшарова</w:t>
      </w:r>
      <w:proofErr w:type="spellEnd"/>
    </w:p>
    <w:p w:rsidR="00FF099F" w:rsidRDefault="00FF099F" w:rsidP="00CA101B">
      <w:pPr>
        <w:shd w:val="clear" w:color="auto" w:fill="FFFFFF"/>
        <w:spacing w:after="0" w:line="240" w:lineRule="auto"/>
        <w:rPr>
          <w:rFonts w:ascii="Times New Roman" w:hAnsi="Times New Roman"/>
          <w:color w:val="212121"/>
          <w:sz w:val="28"/>
          <w:szCs w:val="28"/>
          <w:lang w:eastAsia="ru-RU"/>
        </w:rPr>
      </w:pPr>
    </w:p>
    <w:p w:rsidR="00FF099F" w:rsidRDefault="00FF099F" w:rsidP="00885527">
      <w:pPr>
        <w:shd w:val="clear" w:color="auto" w:fill="FFFFFF"/>
        <w:spacing w:after="0" w:line="240" w:lineRule="auto"/>
        <w:rPr>
          <w:rFonts w:ascii="Times New Roman" w:hAnsi="Times New Roman"/>
          <w:color w:val="212121"/>
          <w:sz w:val="21"/>
          <w:szCs w:val="21"/>
          <w:lang w:eastAsia="ru-RU"/>
        </w:rPr>
      </w:pPr>
      <w:r w:rsidRPr="00CA101B">
        <w:rPr>
          <w:rFonts w:ascii="Times New Roman" w:hAnsi="Times New Roman"/>
          <w:color w:val="212121"/>
          <w:sz w:val="21"/>
          <w:szCs w:val="21"/>
          <w:lang w:eastAsia="ru-RU"/>
        </w:rPr>
        <w:t> </w:t>
      </w:r>
      <w:r>
        <w:rPr>
          <w:rFonts w:ascii="Times New Roman" w:hAnsi="Times New Roman"/>
          <w:color w:val="212121"/>
          <w:sz w:val="21"/>
          <w:szCs w:val="21"/>
          <w:lang w:eastAsia="ru-RU"/>
        </w:rPr>
        <w:t>п. Байков</w:t>
      </w:r>
    </w:p>
    <w:p w:rsidR="00FF099F" w:rsidRPr="00CA101B" w:rsidRDefault="00FF099F" w:rsidP="00885527">
      <w:pPr>
        <w:shd w:val="clear" w:color="auto" w:fill="FFFFFF"/>
        <w:spacing w:after="0" w:line="240" w:lineRule="auto"/>
        <w:rPr>
          <w:rFonts w:ascii="Times New Roman" w:hAnsi="Times New Roman"/>
          <w:color w:val="212121"/>
          <w:sz w:val="21"/>
          <w:szCs w:val="21"/>
          <w:lang w:eastAsia="ru-RU"/>
        </w:rPr>
      </w:pPr>
      <w:r>
        <w:rPr>
          <w:rFonts w:ascii="Times New Roman" w:hAnsi="Times New Roman"/>
          <w:color w:val="212121"/>
          <w:sz w:val="21"/>
          <w:szCs w:val="21"/>
          <w:lang w:eastAsia="ru-RU"/>
        </w:rPr>
        <w:t>00.00. 2022</w:t>
      </w:r>
    </w:p>
    <w:p w:rsidR="00FF099F" w:rsidRPr="00E8709D" w:rsidRDefault="00FF099F" w:rsidP="00E8709D">
      <w:pPr>
        <w:shd w:val="clear" w:color="auto" w:fill="FFFFFF"/>
        <w:spacing w:after="100" w:afterAutospacing="1" w:line="240" w:lineRule="auto"/>
        <w:rPr>
          <w:rFonts w:ascii="Times New Roman" w:hAnsi="Times New Roman"/>
          <w:bCs/>
          <w:color w:val="212121"/>
          <w:sz w:val="21"/>
          <w:szCs w:val="21"/>
          <w:lang w:eastAsia="ru-RU"/>
        </w:rPr>
      </w:pPr>
      <w:r>
        <w:rPr>
          <w:rFonts w:ascii="Times New Roman" w:hAnsi="Times New Roman"/>
          <w:bCs/>
          <w:color w:val="212121"/>
          <w:sz w:val="21"/>
          <w:szCs w:val="21"/>
          <w:lang w:eastAsia="ru-RU"/>
        </w:rPr>
        <w:t xml:space="preserve">    № 00</w:t>
      </w:r>
    </w:p>
    <w:p w:rsidR="00FF099F" w:rsidRPr="008164A9" w:rsidRDefault="00FF099F" w:rsidP="00885527">
      <w:pPr>
        <w:shd w:val="clear" w:color="auto" w:fill="FFFFFF"/>
        <w:spacing w:after="0" w:line="240" w:lineRule="auto"/>
        <w:jc w:val="right"/>
        <w:rPr>
          <w:rFonts w:ascii="Times New Roman" w:hAnsi="Times New Roman"/>
          <w:bCs/>
          <w:color w:val="212121"/>
          <w:sz w:val="28"/>
          <w:szCs w:val="28"/>
          <w:lang w:eastAsia="ru-RU"/>
        </w:rPr>
      </w:pPr>
      <w:r w:rsidRPr="008164A9">
        <w:rPr>
          <w:rFonts w:ascii="Times New Roman" w:hAnsi="Times New Roman"/>
          <w:bCs/>
          <w:color w:val="212121"/>
          <w:sz w:val="28"/>
          <w:szCs w:val="28"/>
          <w:lang w:eastAsia="ru-RU"/>
        </w:rPr>
        <w:lastRenderedPageBreak/>
        <w:t>Приложение № 1 к решению Собрания депутатов</w:t>
      </w:r>
    </w:p>
    <w:p w:rsidR="00FF099F" w:rsidRPr="008164A9" w:rsidRDefault="00FF099F" w:rsidP="00885527">
      <w:pPr>
        <w:shd w:val="clear" w:color="auto" w:fill="FFFFFF"/>
        <w:spacing w:after="0" w:line="240" w:lineRule="auto"/>
        <w:jc w:val="right"/>
        <w:rPr>
          <w:rFonts w:ascii="Times New Roman" w:hAnsi="Times New Roman"/>
          <w:bCs/>
          <w:color w:val="212121"/>
          <w:sz w:val="28"/>
          <w:szCs w:val="28"/>
          <w:lang w:eastAsia="ru-RU"/>
        </w:rPr>
      </w:pPr>
      <w:r w:rsidRPr="008164A9">
        <w:rPr>
          <w:rFonts w:ascii="Times New Roman" w:hAnsi="Times New Roman"/>
          <w:bCs/>
          <w:color w:val="212121"/>
          <w:sz w:val="28"/>
          <w:szCs w:val="28"/>
          <w:lang w:eastAsia="ru-RU"/>
        </w:rPr>
        <w:t xml:space="preserve"> </w:t>
      </w:r>
      <w:r>
        <w:rPr>
          <w:rFonts w:ascii="Times New Roman" w:hAnsi="Times New Roman"/>
          <w:bCs/>
          <w:color w:val="212121"/>
          <w:sz w:val="28"/>
          <w:szCs w:val="28"/>
          <w:lang w:eastAsia="ru-RU"/>
        </w:rPr>
        <w:t>Гашунского</w:t>
      </w:r>
      <w:r w:rsidRPr="008164A9">
        <w:rPr>
          <w:rFonts w:ascii="Times New Roman" w:hAnsi="Times New Roman"/>
          <w:bCs/>
          <w:color w:val="212121"/>
          <w:sz w:val="28"/>
          <w:szCs w:val="28"/>
          <w:lang w:eastAsia="ru-RU"/>
        </w:rPr>
        <w:t xml:space="preserve"> </w:t>
      </w:r>
      <w:proofErr w:type="gramStart"/>
      <w:r w:rsidRPr="008164A9">
        <w:rPr>
          <w:rFonts w:ascii="Times New Roman" w:hAnsi="Times New Roman"/>
          <w:bCs/>
          <w:color w:val="212121"/>
          <w:sz w:val="28"/>
          <w:szCs w:val="28"/>
          <w:lang w:eastAsia="ru-RU"/>
        </w:rPr>
        <w:t>сельского</w:t>
      </w:r>
      <w:proofErr w:type="gramEnd"/>
      <w:r w:rsidRPr="008164A9">
        <w:rPr>
          <w:rFonts w:ascii="Times New Roman" w:hAnsi="Times New Roman"/>
          <w:bCs/>
          <w:color w:val="212121"/>
          <w:sz w:val="28"/>
          <w:szCs w:val="28"/>
          <w:lang w:eastAsia="ru-RU"/>
        </w:rPr>
        <w:t xml:space="preserve"> поселении </w:t>
      </w:r>
    </w:p>
    <w:p w:rsidR="00FF099F" w:rsidRPr="008164A9" w:rsidRDefault="00FF099F" w:rsidP="00885527">
      <w:pPr>
        <w:shd w:val="clear" w:color="auto" w:fill="FFFFFF"/>
        <w:spacing w:after="0" w:line="240" w:lineRule="auto"/>
        <w:jc w:val="right"/>
        <w:rPr>
          <w:rFonts w:ascii="Times New Roman" w:hAnsi="Times New Roman"/>
          <w:bCs/>
          <w:color w:val="212121"/>
          <w:sz w:val="28"/>
          <w:szCs w:val="28"/>
          <w:lang w:eastAsia="ru-RU"/>
        </w:rPr>
      </w:pPr>
      <w:r>
        <w:rPr>
          <w:rFonts w:ascii="Times New Roman" w:hAnsi="Times New Roman"/>
          <w:bCs/>
          <w:color w:val="212121"/>
          <w:sz w:val="28"/>
          <w:szCs w:val="28"/>
          <w:lang w:eastAsia="ru-RU"/>
        </w:rPr>
        <w:t>от 00.00.</w:t>
      </w:r>
      <w:smartTag w:uri="urn:schemas-microsoft-com:office:smarttags" w:element="metricconverter">
        <w:smartTagPr>
          <w:attr w:name="ProductID" w:val="2022 г"/>
        </w:smartTagPr>
        <w:r>
          <w:rPr>
            <w:rFonts w:ascii="Times New Roman" w:hAnsi="Times New Roman"/>
            <w:bCs/>
            <w:color w:val="212121"/>
            <w:sz w:val="28"/>
            <w:szCs w:val="28"/>
            <w:lang w:eastAsia="ru-RU"/>
          </w:rPr>
          <w:t>2022 г</w:t>
        </w:r>
      </w:smartTag>
      <w:r>
        <w:rPr>
          <w:rFonts w:ascii="Times New Roman" w:hAnsi="Times New Roman"/>
          <w:bCs/>
          <w:color w:val="212121"/>
          <w:sz w:val="28"/>
          <w:szCs w:val="28"/>
          <w:lang w:eastAsia="ru-RU"/>
        </w:rPr>
        <w:t xml:space="preserve"> </w:t>
      </w:r>
      <w:r w:rsidRPr="008164A9">
        <w:rPr>
          <w:rFonts w:ascii="Times New Roman" w:hAnsi="Times New Roman"/>
          <w:bCs/>
          <w:color w:val="212121"/>
          <w:sz w:val="28"/>
          <w:szCs w:val="28"/>
          <w:lang w:eastAsia="ru-RU"/>
        </w:rPr>
        <w:t>№</w:t>
      </w:r>
    </w:p>
    <w:p w:rsidR="00FF099F" w:rsidRPr="008164A9" w:rsidRDefault="00FF099F" w:rsidP="00885527">
      <w:pPr>
        <w:shd w:val="clear" w:color="auto" w:fill="FFFFFF"/>
        <w:spacing w:after="0" w:line="240" w:lineRule="auto"/>
        <w:jc w:val="center"/>
        <w:rPr>
          <w:rFonts w:ascii="Times New Roman" w:hAnsi="Times New Roman"/>
          <w:b/>
          <w:bCs/>
          <w:color w:val="212121"/>
          <w:sz w:val="24"/>
          <w:szCs w:val="24"/>
          <w:lang w:eastAsia="ru-RU"/>
        </w:rPr>
      </w:pPr>
    </w:p>
    <w:p w:rsidR="00FF099F" w:rsidRPr="008164A9" w:rsidRDefault="00FF099F" w:rsidP="008164A9">
      <w:pPr>
        <w:shd w:val="clear" w:color="auto" w:fill="FFFFFF"/>
        <w:spacing w:after="100" w:afterAutospacing="1" w:line="240" w:lineRule="auto"/>
        <w:jc w:val="center"/>
        <w:rPr>
          <w:rFonts w:ascii="Times New Roman" w:hAnsi="Times New Roman"/>
          <w:color w:val="212121"/>
          <w:sz w:val="28"/>
          <w:szCs w:val="28"/>
          <w:lang w:eastAsia="ru-RU"/>
        </w:rPr>
      </w:pPr>
      <w:r w:rsidRPr="008164A9">
        <w:rPr>
          <w:rFonts w:ascii="Times New Roman" w:hAnsi="Times New Roman"/>
          <w:b/>
          <w:bCs/>
          <w:color w:val="212121"/>
          <w:sz w:val="28"/>
          <w:szCs w:val="28"/>
          <w:lang w:eastAsia="ru-RU"/>
        </w:rPr>
        <w:t xml:space="preserve">Перечень индикаторов риска нарушения обязательных по муниципальному контролю в сфере благоустройства на территории </w:t>
      </w:r>
      <w:r>
        <w:rPr>
          <w:rFonts w:ascii="Times New Roman" w:hAnsi="Times New Roman"/>
          <w:b/>
          <w:bCs/>
          <w:color w:val="212121"/>
          <w:sz w:val="28"/>
          <w:szCs w:val="28"/>
          <w:lang w:eastAsia="ru-RU"/>
        </w:rPr>
        <w:t>Гашунского</w:t>
      </w:r>
      <w:r w:rsidRPr="008164A9">
        <w:rPr>
          <w:rFonts w:ascii="Times New Roman" w:hAnsi="Times New Roman"/>
          <w:b/>
          <w:bCs/>
          <w:color w:val="212121"/>
          <w:sz w:val="28"/>
          <w:szCs w:val="28"/>
          <w:lang w:eastAsia="ru-RU"/>
        </w:rPr>
        <w:t xml:space="preserve"> сельского поселения </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Параметры объекта контроля – это любые характеристики деятельности контролируемого лица, производственного объекта, результатов деятельности контролируемого лица, необходимые для оценки объекта контроля с точки зрения соблюдения или несоблюдения обязательных требований или иных требований, являющихся предметом контроля.</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Индикатором являются не сами параметры объекта контроля, а соответствие им или отклонение от них. Соответствие или отклонение от параметров объектов контроля – выбираемые показатели, свидетельствующие о состоянии объекта контроля.</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Основанием для проведения внеплановых контрольных мероприятий, является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Все внеплановые контрольные мероприятия могут проводиться только после согласования с органами прокуратуры.</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Основанием для отказа в согласовании проведения внепланового контрольного мероприятия может быть несоответствие вида внепланового контрольного мероприятия индикаторам риска нарушения обязательных требований, установленных настоящим решением.</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  </w:t>
      </w:r>
    </w:p>
    <w:p w:rsidR="00FF099F" w:rsidRPr="008164A9" w:rsidRDefault="00FF099F" w:rsidP="008164A9">
      <w:pPr>
        <w:shd w:val="clear" w:color="auto" w:fill="FFFFFF"/>
        <w:spacing w:after="0" w:line="240" w:lineRule="auto"/>
        <w:jc w:val="center"/>
        <w:rPr>
          <w:rFonts w:ascii="Times New Roman" w:hAnsi="Times New Roman"/>
          <w:color w:val="212121"/>
          <w:sz w:val="28"/>
          <w:szCs w:val="28"/>
          <w:lang w:eastAsia="ru-RU"/>
        </w:rPr>
      </w:pPr>
      <w:r>
        <w:rPr>
          <w:rFonts w:ascii="Times New Roman" w:hAnsi="Times New Roman"/>
          <w:b/>
          <w:bCs/>
          <w:color w:val="212121"/>
          <w:sz w:val="28"/>
          <w:szCs w:val="28"/>
          <w:lang w:eastAsia="ru-RU"/>
        </w:rPr>
        <w:t xml:space="preserve">1. </w:t>
      </w:r>
      <w:r w:rsidRPr="008164A9">
        <w:rPr>
          <w:rFonts w:ascii="Times New Roman" w:hAnsi="Times New Roman"/>
          <w:b/>
          <w:bCs/>
          <w:color w:val="212121"/>
          <w:sz w:val="28"/>
          <w:szCs w:val="28"/>
          <w:lang w:eastAsia="ru-RU"/>
        </w:rPr>
        <w:t>Индикаторы риска нарушения обязательных требований, используемых для определения необходимости проведения внеплановой проверки при осуществлении муниципального контроля в сфере благоустройства</w:t>
      </w:r>
    </w:p>
    <w:p w:rsidR="00FF099F" w:rsidRPr="008164A9" w:rsidRDefault="00FF099F" w:rsidP="008164A9">
      <w:pPr>
        <w:shd w:val="clear" w:color="auto" w:fill="FFFFFF"/>
        <w:spacing w:after="0" w:line="240" w:lineRule="auto"/>
        <w:rPr>
          <w:rFonts w:ascii="Times New Roman" w:hAnsi="Times New Roman"/>
          <w:color w:val="212121"/>
          <w:sz w:val="28"/>
          <w:szCs w:val="28"/>
          <w:lang w:eastAsia="ru-RU"/>
        </w:rPr>
      </w:pPr>
      <w:r w:rsidRPr="008164A9">
        <w:rPr>
          <w:rFonts w:ascii="Times New Roman" w:hAnsi="Times New Roman"/>
          <w:b/>
          <w:bCs/>
          <w:color w:val="212121"/>
          <w:sz w:val="28"/>
          <w:szCs w:val="28"/>
          <w:lang w:eastAsia="ru-RU"/>
        </w:rPr>
        <w:t> </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Pr>
          <w:rFonts w:ascii="Times New Roman" w:hAnsi="Times New Roman"/>
          <w:color w:val="212121"/>
          <w:sz w:val="28"/>
          <w:szCs w:val="28"/>
          <w:lang w:eastAsia="ru-RU"/>
        </w:rPr>
        <w:t>1.1.  </w:t>
      </w:r>
      <w:r w:rsidRPr="008164A9">
        <w:rPr>
          <w:rFonts w:ascii="Times New Roman" w:hAnsi="Times New Roman"/>
          <w:color w:val="212121"/>
          <w:sz w:val="28"/>
          <w:szCs w:val="28"/>
          <w:lang w:eastAsia="ru-RU"/>
        </w:rPr>
        <w:t>Признаки ненадлежащего содержание подземных инженерных коммуникаций, расположенных на территории общего пользования.</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1.2.   Признаки повреждения элементов благоустройства.</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1.3.   Признаки нарушения порядка проведения земляных работ.</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lastRenderedPageBreak/>
        <w:t xml:space="preserve">1.4.   Признаки </w:t>
      </w:r>
      <w:proofErr w:type="gramStart"/>
      <w:r w:rsidRPr="008164A9">
        <w:rPr>
          <w:rFonts w:ascii="Times New Roman" w:hAnsi="Times New Roman"/>
          <w:color w:val="212121"/>
          <w:sz w:val="28"/>
          <w:szCs w:val="28"/>
          <w:lang w:eastAsia="ru-RU"/>
        </w:rPr>
        <w:t>нарушения порядка использования объекта озеленения</w:t>
      </w:r>
      <w:proofErr w:type="gramEnd"/>
      <w:r w:rsidRPr="008164A9">
        <w:rPr>
          <w:rFonts w:ascii="Times New Roman" w:hAnsi="Times New Roman"/>
          <w:color w:val="212121"/>
          <w:sz w:val="28"/>
          <w:szCs w:val="28"/>
          <w:lang w:eastAsia="ru-RU"/>
        </w:rPr>
        <w:t>.</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1.5.   Признаки ненадлежащего содержания и использования территории общего пользования.</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1.6.   Признаки ненадлежащего содержания и использования фасадов зданий, строений, сооружений и их конструктивных элементов.</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1.7.   Признаки нарушения требований к внешнему виду фасадов зданий, строений, сооружений.</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1.8.   Признаки нарушения правил уборки кровли, крыш, входных групп здания, строения, сооружения.</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1.9.   Не проведение мероприятий по предотвращению распространения и уничтожению борщевика Сосновского.</w:t>
      </w:r>
    </w:p>
    <w:p w:rsidR="00DD4B96" w:rsidRDefault="00DD4B96" w:rsidP="008164A9">
      <w:pPr>
        <w:shd w:val="clear" w:color="auto" w:fill="FFFFFF"/>
        <w:spacing w:after="0" w:line="240" w:lineRule="auto"/>
        <w:jc w:val="both"/>
        <w:rPr>
          <w:rFonts w:ascii="Times New Roman" w:hAnsi="Times New Roman"/>
          <w:color w:val="212121"/>
          <w:sz w:val="28"/>
          <w:szCs w:val="28"/>
          <w:lang w:eastAsia="ru-RU"/>
        </w:rPr>
      </w:pPr>
    </w:p>
    <w:p w:rsidR="00FF099F" w:rsidRPr="008164A9" w:rsidRDefault="00DD4B96" w:rsidP="008164A9">
      <w:pPr>
        <w:shd w:val="clear" w:color="auto" w:fill="FFFFFF"/>
        <w:spacing w:after="0" w:line="240" w:lineRule="auto"/>
        <w:jc w:val="both"/>
        <w:rPr>
          <w:rFonts w:ascii="Times New Roman" w:hAnsi="Times New Roman"/>
          <w:sz w:val="28"/>
          <w:szCs w:val="28"/>
          <w:lang w:eastAsia="ru-RU"/>
        </w:rPr>
      </w:pPr>
      <w:r>
        <w:rPr>
          <w:rFonts w:ascii="Times New Roman" w:hAnsi="Times New Roman"/>
          <w:color w:val="212121"/>
          <w:sz w:val="28"/>
          <w:szCs w:val="28"/>
          <w:lang w:eastAsia="ru-RU"/>
        </w:rPr>
        <w:t>1.</w:t>
      </w:r>
      <w:r w:rsidR="00FF099F" w:rsidRPr="008164A9">
        <w:rPr>
          <w:rFonts w:ascii="Times New Roman" w:hAnsi="Times New Roman"/>
          <w:color w:val="212121"/>
          <w:sz w:val="28"/>
          <w:szCs w:val="28"/>
          <w:lang w:eastAsia="ru-RU"/>
        </w:rPr>
        <w:t xml:space="preserve">10.  Признаки иных нарушений Правил содержания и благоустройства территории </w:t>
      </w:r>
      <w:r w:rsidR="00FF099F">
        <w:rPr>
          <w:rFonts w:ascii="Times New Roman" w:hAnsi="Times New Roman"/>
          <w:color w:val="212121"/>
          <w:sz w:val="28"/>
          <w:szCs w:val="28"/>
          <w:lang w:eastAsia="ru-RU"/>
        </w:rPr>
        <w:t>Гашунского</w:t>
      </w:r>
      <w:r w:rsidR="00FF099F" w:rsidRPr="008164A9">
        <w:rPr>
          <w:rFonts w:ascii="Times New Roman" w:hAnsi="Times New Roman"/>
          <w:color w:val="212121"/>
          <w:sz w:val="28"/>
          <w:szCs w:val="28"/>
          <w:lang w:eastAsia="ru-RU"/>
        </w:rPr>
        <w:t xml:space="preserve"> сельского поселения, утвержденных решением</w:t>
      </w:r>
      <w:r w:rsidR="00FF099F">
        <w:rPr>
          <w:rFonts w:ascii="Times New Roman" w:hAnsi="Times New Roman"/>
          <w:color w:val="212121"/>
          <w:sz w:val="28"/>
          <w:szCs w:val="28"/>
          <w:lang w:eastAsia="ru-RU"/>
        </w:rPr>
        <w:t xml:space="preserve">  </w:t>
      </w:r>
      <w:r w:rsidR="00FF099F" w:rsidRPr="008164A9">
        <w:rPr>
          <w:rFonts w:ascii="Times New Roman" w:hAnsi="Times New Roman"/>
          <w:color w:val="212121"/>
          <w:sz w:val="28"/>
          <w:szCs w:val="28"/>
          <w:lang w:eastAsia="ru-RU"/>
        </w:rPr>
        <w:t xml:space="preserve"> Собрания </w:t>
      </w:r>
      <w:r w:rsidR="00FF099F">
        <w:rPr>
          <w:rFonts w:ascii="Times New Roman" w:hAnsi="Times New Roman"/>
          <w:color w:val="212121"/>
          <w:sz w:val="28"/>
          <w:szCs w:val="28"/>
          <w:lang w:eastAsia="ru-RU"/>
        </w:rPr>
        <w:t xml:space="preserve">   </w:t>
      </w:r>
      <w:r w:rsidR="00FF099F" w:rsidRPr="008164A9">
        <w:rPr>
          <w:rFonts w:ascii="Times New Roman" w:hAnsi="Times New Roman"/>
          <w:color w:val="212121"/>
          <w:sz w:val="28"/>
          <w:szCs w:val="28"/>
          <w:lang w:eastAsia="ru-RU"/>
        </w:rPr>
        <w:t>депутатов</w:t>
      </w:r>
      <w:r w:rsidR="00FF099F">
        <w:rPr>
          <w:rFonts w:ascii="Times New Roman" w:hAnsi="Times New Roman"/>
          <w:color w:val="212121"/>
          <w:sz w:val="28"/>
          <w:szCs w:val="28"/>
          <w:lang w:eastAsia="ru-RU"/>
        </w:rPr>
        <w:t xml:space="preserve">   </w:t>
      </w:r>
      <w:r w:rsidR="00FF099F" w:rsidRPr="008164A9">
        <w:rPr>
          <w:rFonts w:ascii="Times New Roman" w:hAnsi="Times New Roman"/>
          <w:color w:val="212121"/>
          <w:sz w:val="28"/>
          <w:szCs w:val="28"/>
          <w:lang w:eastAsia="ru-RU"/>
        </w:rPr>
        <w:t xml:space="preserve"> </w:t>
      </w:r>
      <w:r w:rsidR="00FF099F">
        <w:rPr>
          <w:rFonts w:ascii="Times New Roman" w:hAnsi="Times New Roman"/>
          <w:color w:val="212121"/>
          <w:sz w:val="28"/>
          <w:szCs w:val="28"/>
          <w:lang w:eastAsia="ru-RU"/>
        </w:rPr>
        <w:t>Гашунского</w:t>
      </w:r>
      <w:r w:rsidR="00FF099F" w:rsidRPr="008164A9">
        <w:rPr>
          <w:rFonts w:ascii="Times New Roman" w:hAnsi="Times New Roman"/>
          <w:color w:val="212121"/>
          <w:sz w:val="28"/>
          <w:szCs w:val="28"/>
          <w:lang w:eastAsia="ru-RU"/>
        </w:rPr>
        <w:t xml:space="preserve"> сельского поселения  </w:t>
      </w:r>
      <w:r w:rsidR="00FF099F">
        <w:rPr>
          <w:rFonts w:ascii="Times New Roman" w:hAnsi="Times New Roman"/>
          <w:sz w:val="28"/>
          <w:szCs w:val="28"/>
          <w:lang w:eastAsia="ru-RU"/>
        </w:rPr>
        <w:t>№ 23 от 03.03</w:t>
      </w:r>
      <w:r w:rsidR="00FF099F" w:rsidRPr="008164A9">
        <w:rPr>
          <w:rFonts w:ascii="Times New Roman" w:hAnsi="Times New Roman"/>
          <w:sz w:val="28"/>
          <w:szCs w:val="28"/>
          <w:lang w:eastAsia="ru-RU"/>
        </w:rPr>
        <w:t>.202</w:t>
      </w:r>
      <w:r w:rsidR="00FF099F">
        <w:rPr>
          <w:rFonts w:ascii="Times New Roman" w:hAnsi="Times New Roman"/>
          <w:sz w:val="28"/>
          <w:szCs w:val="28"/>
          <w:lang w:eastAsia="ru-RU"/>
        </w:rPr>
        <w:t>2</w:t>
      </w:r>
      <w:r w:rsidR="00FF099F" w:rsidRPr="008164A9">
        <w:rPr>
          <w:rFonts w:ascii="Times New Roman" w:hAnsi="Times New Roman"/>
          <w:sz w:val="28"/>
          <w:szCs w:val="28"/>
          <w:lang w:eastAsia="ru-RU"/>
        </w:rPr>
        <w:t xml:space="preserve"> года.</w:t>
      </w:r>
    </w:p>
    <w:p w:rsidR="00FF099F" w:rsidRPr="008164A9" w:rsidRDefault="00FF099F" w:rsidP="008164A9">
      <w:pPr>
        <w:shd w:val="clear" w:color="auto" w:fill="FFFFFF"/>
        <w:spacing w:after="0" w:line="240" w:lineRule="auto"/>
        <w:jc w:val="both"/>
        <w:rPr>
          <w:rFonts w:ascii="Times New Roman" w:hAnsi="Times New Roman"/>
          <w:color w:val="212121"/>
          <w:sz w:val="28"/>
          <w:szCs w:val="28"/>
          <w:lang w:eastAsia="ru-RU"/>
        </w:rPr>
      </w:pPr>
      <w:r w:rsidRPr="008164A9">
        <w:rPr>
          <w:rFonts w:ascii="Times New Roman" w:hAnsi="Times New Roman"/>
          <w:color w:val="212121"/>
          <w:sz w:val="28"/>
          <w:szCs w:val="28"/>
          <w:lang w:eastAsia="ru-RU"/>
        </w:rPr>
        <w:t> </w:t>
      </w:r>
    </w:p>
    <w:p w:rsidR="00FF099F" w:rsidRPr="008164A9" w:rsidRDefault="00FF099F" w:rsidP="008164A9">
      <w:pPr>
        <w:spacing w:after="0" w:line="240" w:lineRule="auto"/>
        <w:jc w:val="both"/>
        <w:rPr>
          <w:sz w:val="28"/>
          <w:szCs w:val="28"/>
        </w:rPr>
      </w:pPr>
    </w:p>
    <w:sectPr w:rsidR="00FF099F" w:rsidRPr="008164A9" w:rsidSect="00DD4B96">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F4D5A"/>
    <w:multiLevelType w:val="multilevel"/>
    <w:tmpl w:val="826CD1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101B"/>
    <w:rsid w:val="00052F87"/>
    <w:rsid w:val="000D333D"/>
    <w:rsid w:val="000E4BE8"/>
    <w:rsid w:val="00112F02"/>
    <w:rsid w:val="00172AE4"/>
    <w:rsid w:val="002578C0"/>
    <w:rsid w:val="002C03B7"/>
    <w:rsid w:val="002D1AE4"/>
    <w:rsid w:val="00330F6B"/>
    <w:rsid w:val="00390675"/>
    <w:rsid w:val="003978DC"/>
    <w:rsid w:val="003A3497"/>
    <w:rsid w:val="003C417B"/>
    <w:rsid w:val="003F1B25"/>
    <w:rsid w:val="004A118C"/>
    <w:rsid w:val="004E4D44"/>
    <w:rsid w:val="00542CA5"/>
    <w:rsid w:val="005C7F60"/>
    <w:rsid w:val="00647E61"/>
    <w:rsid w:val="006849D5"/>
    <w:rsid w:val="006A4D98"/>
    <w:rsid w:val="006B209B"/>
    <w:rsid w:val="00717A60"/>
    <w:rsid w:val="007253AD"/>
    <w:rsid w:val="0080495D"/>
    <w:rsid w:val="00812FB1"/>
    <w:rsid w:val="008164A9"/>
    <w:rsid w:val="00885527"/>
    <w:rsid w:val="00B5091C"/>
    <w:rsid w:val="00BC596B"/>
    <w:rsid w:val="00BF2C8C"/>
    <w:rsid w:val="00CA101B"/>
    <w:rsid w:val="00D00E33"/>
    <w:rsid w:val="00D343FA"/>
    <w:rsid w:val="00D47147"/>
    <w:rsid w:val="00DD4B96"/>
    <w:rsid w:val="00E6532D"/>
    <w:rsid w:val="00E8709D"/>
    <w:rsid w:val="00EE4E63"/>
    <w:rsid w:val="00F16D46"/>
    <w:rsid w:val="00F37DCE"/>
    <w:rsid w:val="00F839E5"/>
    <w:rsid w:val="00FA79FF"/>
    <w:rsid w:val="00FF09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95D"/>
    <w:pPr>
      <w:spacing w:after="200" w:line="276" w:lineRule="auto"/>
    </w:pPr>
    <w:rPr>
      <w:lang w:eastAsia="en-US"/>
    </w:rPr>
  </w:style>
  <w:style w:type="paragraph" w:styleId="1">
    <w:name w:val="heading 1"/>
    <w:basedOn w:val="a"/>
    <w:link w:val="10"/>
    <w:uiPriority w:val="99"/>
    <w:qFormat/>
    <w:rsid w:val="00CA101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A101B"/>
    <w:rPr>
      <w:rFonts w:ascii="Times New Roman" w:hAnsi="Times New Roman" w:cs="Times New Roman"/>
      <w:b/>
      <w:bCs/>
      <w:kern w:val="36"/>
      <w:sz w:val="48"/>
      <w:szCs w:val="48"/>
      <w:lang w:eastAsia="ru-RU"/>
    </w:rPr>
  </w:style>
  <w:style w:type="character" w:styleId="a3">
    <w:name w:val="Hyperlink"/>
    <w:basedOn w:val="a0"/>
    <w:uiPriority w:val="99"/>
    <w:semiHidden/>
    <w:rsid w:val="00CA101B"/>
    <w:rPr>
      <w:rFonts w:cs="Times New Roman"/>
      <w:color w:val="0000FF"/>
      <w:u w:val="single"/>
    </w:rPr>
  </w:style>
  <w:style w:type="paragraph" w:styleId="a4">
    <w:name w:val="Normal (Web)"/>
    <w:basedOn w:val="a"/>
    <w:uiPriority w:val="99"/>
    <w:semiHidden/>
    <w:rsid w:val="00CA101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99"/>
    <w:qFormat/>
    <w:rsid w:val="008164A9"/>
    <w:pPr>
      <w:ind w:left="720"/>
      <w:contextualSpacing/>
    </w:pPr>
  </w:style>
</w:styles>
</file>

<file path=word/webSettings.xml><?xml version="1.0" encoding="utf-8"?>
<w:webSettings xmlns:r="http://schemas.openxmlformats.org/officeDocument/2006/relationships" xmlns:w="http://schemas.openxmlformats.org/wordprocessingml/2006/main">
  <w:divs>
    <w:div w:id="2140950785">
      <w:marLeft w:val="0"/>
      <w:marRight w:val="0"/>
      <w:marTop w:val="0"/>
      <w:marBottom w:val="0"/>
      <w:divBdr>
        <w:top w:val="none" w:sz="0" w:space="0" w:color="auto"/>
        <w:left w:val="none" w:sz="0" w:space="0" w:color="auto"/>
        <w:bottom w:val="none" w:sz="0" w:space="0" w:color="auto"/>
        <w:right w:val="none" w:sz="0" w:space="0" w:color="auto"/>
      </w:divBdr>
      <w:divsChild>
        <w:div w:id="2140950782">
          <w:marLeft w:val="0"/>
          <w:marRight w:val="0"/>
          <w:marTop w:val="0"/>
          <w:marBottom w:val="0"/>
          <w:divBdr>
            <w:top w:val="none" w:sz="0" w:space="0" w:color="auto"/>
            <w:left w:val="none" w:sz="0" w:space="0" w:color="auto"/>
            <w:bottom w:val="none" w:sz="0" w:space="0" w:color="auto"/>
            <w:right w:val="none" w:sz="0" w:space="0" w:color="auto"/>
          </w:divBdr>
          <w:divsChild>
            <w:div w:id="2140950783">
              <w:marLeft w:val="0"/>
              <w:marRight w:val="0"/>
              <w:marTop w:val="0"/>
              <w:marBottom w:val="0"/>
              <w:divBdr>
                <w:top w:val="none" w:sz="0" w:space="0" w:color="auto"/>
                <w:left w:val="none" w:sz="0" w:space="0" w:color="auto"/>
                <w:bottom w:val="none" w:sz="0" w:space="0" w:color="auto"/>
                <w:right w:val="none" w:sz="0" w:space="0" w:color="auto"/>
              </w:divBdr>
              <w:divsChild>
                <w:div w:id="2140950786">
                  <w:marLeft w:val="0"/>
                  <w:marRight w:val="0"/>
                  <w:marTop w:val="0"/>
                  <w:marBottom w:val="0"/>
                  <w:divBdr>
                    <w:top w:val="none" w:sz="0" w:space="0" w:color="auto"/>
                    <w:left w:val="none" w:sz="0" w:space="0" w:color="auto"/>
                    <w:bottom w:val="none" w:sz="0" w:space="0" w:color="auto"/>
                    <w:right w:val="none" w:sz="0" w:space="0" w:color="auto"/>
                  </w:divBdr>
                </w:div>
                <w:div w:id="21409507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140950784">
          <w:marLeft w:val="0"/>
          <w:marRight w:val="0"/>
          <w:marTop w:val="0"/>
          <w:marBottom w:val="0"/>
          <w:divBdr>
            <w:top w:val="none" w:sz="0" w:space="0" w:color="auto"/>
            <w:left w:val="none" w:sz="0" w:space="0" w:color="auto"/>
            <w:bottom w:val="none" w:sz="0" w:space="0" w:color="auto"/>
            <w:right w:val="none" w:sz="0" w:space="0" w:color="auto"/>
          </w:divBdr>
          <w:divsChild>
            <w:div w:id="2140950788">
              <w:marLeft w:val="0"/>
              <w:marRight w:val="0"/>
              <w:marTop w:val="0"/>
              <w:marBottom w:val="0"/>
              <w:divBdr>
                <w:top w:val="none" w:sz="0" w:space="0" w:color="auto"/>
                <w:left w:val="none" w:sz="0" w:space="0" w:color="auto"/>
                <w:bottom w:val="none" w:sz="0" w:space="0" w:color="auto"/>
                <w:right w:val="none" w:sz="0" w:space="0" w:color="auto"/>
              </w:divBdr>
            </w:div>
          </w:divsChild>
        </w:div>
        <w:div w:id="2140950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517</Words>
  <Characters>4199</Characters>
  <Application>Microsoft Office Word</Application>
  <DocSecurity>0</DocSecurity>
  <Lines>34</Lines>
  <Paragraphs>9</Paragraphs>
  <ScaleCrop>false</ScaleCrop>
  <Company>SPecialiST RePack</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2022-03-25T11:18:00Z</cp:lastPrinted>
  <dcterms:created xsi:type="dcterms:W3CDTF">2022-03-09T12:10:00Z</dcterms:created>
  <dcterms:modified xsi:type="dcterms:W3CDTF">2022-06-29T05:17:00Z</dcterms:modified>
</cp:coreProperties>
</file>