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20" w:rsidRPr="00EE076A" w:rsidRDefault="004D2220" w:rsidP="005B591E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/>
          <w:noProof/>
          <w:sz w:val="24"/>
          <w:szCs w:val="24"/>
        </w:rPr>
        <w:t xml:space="preserve">        </w:t>
      </w:r>
      <w:r w:rsidRPr="00EE076A">
        <w:rPr>
          <w:rFonts w:ascii="Times New Roman" w:hAnsi="Times New Roman"/>
          <w:noProof/>
          <w:sz w:val="24"/>
          <w:szCs w:val="24"/>
        </w:rPr>
        <w:t xml:space="preserve">   </w:t>
      </w:r>
      <w:r w:rsidRPr="00B552A0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8.25pt">
            <v:imagedata r:id="rId7" o:title=""/>
          </v:shape>
        </w:pict>
      </w:r>
    </w:p>
    <w:p w:rsidR="004D2220" w:rsidRPr="00EE076A" w:rsidRDefault="004D2220" w:rsidP="005B591E">
      <w:pPr>
        <w:jc w:val="center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РОСТОВСКАЯ ОБЛАСТЬ ЗИМОВНИКОВСКИЙ РАЙОН</w:t>
      </w:r>
    </w:p>
    <w:p w:rsidR="004D2220" w:rsidRPr="00EE076A" w:rsidRDefault="004D2220" w:rsidP="005B591E">
      <w:pPr>
        <w:jc w:val="center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АДМИНИСТРАЦИЯ</w:t>
      </w:r>
    </w:p>
    <w:p w:rsidR="004D2220" w:rsidRPr="00EE076A" w:rsidRDefault="004D2220" w:rsidP="005B591E">
      <w:pPr>
        <w:jc w:val="center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ГАШУНСКОГО  СЕЛЬСКОГО ПОСЕЛЕНИЯ</w:t>
      </w:r>
    </w:p>
    <w:p w:rsidR="004D2220" w:rsidRPr="00EE076A" w:rsidRDefault="004D2220" w:rsidP="005B591E">
      <w:pPr>
        <w:tabs>
          <w:tab w:val="center" w:pos="4677"/>
        </w:tabs>
        <w:jc w:val="center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ПОСТАНОВЛЕНИЕ</w:t>
      </w:r>
    </w:p>
    <w:p w:rsidR="004D2220" w:rsidRPr="00EE076A" w:rsidRDefault="004D2220" w:rsidP="005B591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E076A">
        <w:rPr>
          <w:rFonts w:ascii="Times New Roman" w:hAnsi="Times New Roman"/>
          <w:b/>
          <w:sz w:val="24"/>
          <w:szCs w:val="24"/>
        </w:rPr>
        <w:t xml:space="preserve">№ </w:t>
      </w:r>
      <w:r>
        <w:rPr>
          <w:rFonts w:ascii="Times New Roman" w:hAnsi="Times New Roman"/>
          <w:b/>
          <w:sz w:val="24"/>
          <w:szCs w:val="24"/>
        </w:rPr>
        <w:t>48</w:t>
      </w:r>
    </w:p>
    <w:p w:rsidR="004D2220" w:rsidRPr="00EE076A" w:rsidRDefault="004D2220" w:rsidP="005B591E">
      <w:pPr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10031" w:type="dxa"/>
        <w:tblLook w:val="01E0"/>
      </w:tblPr>
      <w:tblGrid>
        <w:gridCol w:w="4682"/>
        <w:gridCol w:w="5349"/>
      </w:tblGrid>
      <w:tr w:rsidR="004D2220" w:rsidRPr="00EE076A" w:rsidTr="0071357D">
        <w:tc>
          <w:tcPr>
            <w:tcW w:w="4682" w:type="dxa"/>
          </w:tcPr>
          <w:p w:rsidR="004D2220" w:rsidRPr="00EE076A" w:rsidRDefault="004D2220" w:rsidP="007135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25.08.2022</w:t>
            </w:r>
            <w:r w:rsidRPr="00EE076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5349" w:type="dxa"/>
          </w:tcPr>
          <w:p w:rsidR="004D2220" w:rsidRPr="00EE076A" w:rsidRDefault="004D2220" w:rsidP="0071357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E076A">
              <w:rPr>
                <w:rFonts w:ascii="Times New Roman" w:hAnsi="Times New Roman"/>
                <w:b/>
                <w:sz w:val="24"/>
                <w:szCs w:val="24"/>
              </w:rPr>
              <w:t>п. Байков</w:t>
            </w:r>
          </w:p>
        </w:tc>
      </w:tr>
    </w:tbl>
    <w:p w:rsidR="004D2220" w:rsidRPr="00EE076A" w:rsidRDefault="004D2220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4D2220" w:rsidRPr="00EE076A" w:rsidRDefault="004D2220" w:rsidP="005B591E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Об утверждении перечня должностных лиц</w:t>
      </w:r>
    </w:p>
    <w:p w:rsidR="004D2220" w:rsidRPr="00EE076A" w:rsidRDefault="004D2220" w:rsidP="005B591E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Администрации Гашунского сельского поселения</w:t>
      </w:r>
    </w:p>
    <w:p w:rsidR="004D2220" w:rsidRPr="00EE076A" w:rsidRDefault="004D2220" w:rsidP="005B591E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 xml:space="preserve">уполномоченных составлять протоколы </w:t>
      </w:r>
    </w:p>
    <w:p w:rsidR="004D2220" w:rsidRPr="00EE076A" w:rsidRDefault="004D2220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об административных  правонарушениях.</w:t>
      </w:r>
    </w:p>
    <w:p w:rsidR="004D2220" w:rsidRPr="00EE076A" w:rsidRDefault="004D2220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4D2220" w:rsidRPr="00EE076A" w:rsidRDefault="004D2220" w:rsidP="005B591E">
      <w:pPr>
        <w:pStyle w:val="Heading1"/>
        <w:jc w:val="both"/>
        <w:rPr>
          <w:b w:val="0"/>
          <w:sz w:val="24"/>
          <w:szCs w:val="24"/>
        </w:rPr>
      </w:pPr>
      <w:r w:rsidRPr="00EE076A">
        <w:rPr>
          <w:b w:val="0"/>
          <w:sz w:val="24"/>
          <w:szCs w:val="24"/>
        </w:rPr>
        <w:t>В целях обеспечения реализации на территории Гашунского сельского поселения  Областного закона от 25.10.2002г № 273-ЗС «Об административных правонарушениях».</w:t>
      </w:r>
    </w:p>
    <w:p w:rsidR="004D2220" w:rsidRPr="00EE076A" w:rsidRDefault="004D2220" w:rsidP="005B591E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ПОСТАНОВЛЯЮ:</w:t>
      </w:r>
    </w:p>
    <w:p w:rsidR="004D2220" w:rsidRPr="00EE076A" w:rsidRDefault="004D2220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 xml:space="preserve">           1. Утвердить перечень должностных лиц Администрации Гашунского сельского поселения, уполномоченных составлять протоколы об административных правонарушениях на территории Гашунского сельского поселения, согласно приложению. </w:t>
      </w:r>
    </w:p>
    <w:p w:rsidR="004D2220" w:rsidRPr="00EE076A" w:rsidRDefault="004D2220" w:rsidP="005B591E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220" w:rsidRPr="00EE076A" w:rsidRDefault="004D2220" w:rsidP="005B591E">
      <w:pPr>
        <w:shd w:val="clear" w:color="auto" w:fill="FFFFFF"/>
        <w:spacing w:line="317" w:lineRule="exact"/>
        <w:ind w:firstLine="708"/>
        <w:jc w:val="both"/>
        <w:rPr>
          <w:rFonts w:ascii="Times New Roman" w:hAnsi="Times New Roman"/>
          <w:color w:val="242424"/>
          <w:spacing w:val="-1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2.</w:t>
      </w:r>
      <w:r w:rsidRPr="00EE076A">
        <w:rPr>
          <w:rFonts w:ascii="Times New Roman" w:hAnsi="Times New Roman"/>
          <w:color w:val="272727"/>
          <w:spacing w:val="-15"/>
          <w:sz w:val="24"/>
          <w:szCs w:val="24"/>
        </w:rPr>
        <w:t xml:space="preserve"> Постановление  Администрации  Гашунского  сельского  поселения</w:t>
      </w:r>
      <w:r>
        <w:rPr>
          <w:rFonts w:ascii="Times New Roman" w:hAnsi="Times New Roman"/>
          <w:color w:val="242424"/>
          <w:spacing w:val="-1"/>
          <w:sz w:val="24"/>
          <w:szCs w:val="24"/>
        </w:rPr>
        <w:t xml:space="preserve">  от  01.10.2021 № 54 </w:t>
      </w:r>
      <w:r w:rsidRPr="00EE076A">
        <w:rPr>
          <w:rFonts w:ascii="Times New Roman" w:hAnsi="Times New Roman"/>
          <w:color w:val="242424"/>
          <w:spacing w:val="-1"/>
          <w:sz w:val="24"/>
          <w:szCs w:val="24"/>
        </w:rPr>
        <w:t xml:space="preserve">«Об утверждении перечня  должностных лиц </w:t>
      </w:r>
      <w:r w:rsidRPr="00EE076A">
        <w:rPr>
          <w:rFonts w:ascii="Times New Roman" w:hAnsi="Times New Roman"/>
          <w:color w:val="242424"/>
          <w:spacing w:val="-3"/>
          <w:sz w:val="24"/>
          <w:szCs w:val="24"/>
        </w:rPr>
        <w:t xml:space="preserve">Администрации Гашунского </w:t>
      </w:r>
      <w:r w:rsidRPr="00EE076A">
        <w:rPr>
          <w:rFonts w:ascii="Times New Roman" w:hAnsi="Times New Roman"/>
          <w:color w:val="242424"/>
          <w:spacing w:val="-1"/>
          <w:sz w:val="24"/>
          <w:szCs w:val="24"/>
        </w:rPr>
        <w:t xml:space="preserve"> </w:t>
      </w:r>
      <w:r w:rsidRPr="00EE076A">
        <w:rPr>
          <w:rFonts w:ascii="Times New Roman" w:hAnsi="Times New Roman"/>
          <w:color w:val="242424"/>
          <w:spacing w:val="-3"/>
          <w:sz w:val="24"/>
          <w:szCs w:val="24"/>
        </w:rPr>
        <w:t xml:space="preserve">сельского поселения, </w:t>
      </w:r>
      <w:r w:rsidRPr="00EE076A">
        <w:rPr>
          <w:rFonts w:ascii="Times New Roman" w:hAnsi="Times New Roman"/>
          <w:color w:val="242424"/>
          <w:spacing w:val="-1"/>
          <w:sz w:val="24"/>
          <w:szCs w:val="24"/>
        </w:rPr>
        <w:t xml:space="preserve">уполномоченных составлять  протоколы об  административных правонарушениях» </w:t>
      </w:r>
      <w:r w:rsidRPr="00EE076A">
        <w:rPr>
          <w:rFonts w:ascii="Times New Roman" w:hAnsi="Times New Roman"/>
          <w:sz w:val="24"/>
          <w:szCs w:val="24"/>
        </w:rPr>
        <w:t>считать утратившим силу.</w:t>
      </w:r>
    </w:p>
    <w:p w:rsidR="004D2220" w:rsidRPr="00EE076A" w:rsidRDefault="004D2220" w:rsidP="005B591E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 xml:space="preserve">3. Разместить настоящее постановление на официальном  Интернет сайте  </w:t>
      </w:r>
      <w:r w:rsidRPr="00EE076A">
        <w:rPr>
          <w:rFonts w:ascii="Times New Roman" w:hAnsi="Times New Roman"/>
          <w:sz w:val="24"/>
          <w:szCs w:val="24"/>
          <w:lang w:val="en-US"/>
        </w:rPr>
        <w:t>gashunskoesp</w:t>
      </w:r>
      <w:r w:rsidRPr="00EE076A">
        <w:rPr>
          <w:rFonts w:ascii="Times New Roman" w:hAnsi="Times New Roman"/>
          <w:sz w:val="24"/>
          <w:szCs w:val="24"/>
        </w:rPr>
        <w:t>.</w:t>
      </w:r>
      <w:r w:rsidRPr="00EE076A">
        <w:rPr>
          <w:rFonts w:ascii="Times New Roman" w:hAnsi="Times New Roman"/>
          <w:sz w:val="24"/>
          <w:szCs w:val="24"/>
          <w:lang w:val="en-US"/>
        </w:rPr>
        <w:t>ru</w:t>
      </w:r>
      <w:r w:rsidRPr="00EE076A">
        <w:rPr>
          <w:rFonts w:ascii="Times New Roman" w:hAnsi="Times New Roman"/>
          <w:sz w:val="24"/>
          <w:szCs w:val="24"/>
        </w:rPr>
        <w:t xml:space="preserve">  Администрации Гашунского сельского поселения.</w:t>
      </w:r>
    </w:p>
    <w:p w:rsidR="004D2220" w:rsidRPr="00EE076A" w:rsidRDefault="004D2220" w:rsidP="005B591E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220" w:rsidRPr="00EE076A" w:rsidRDefault="004D2220" w:rsidP="005B591E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4.Настоящее постановление вступает в силу со дня его опубликования в Муниципальном вестнике Гашунского  сельского поселения.</w:t>
      </w:r>
    </w:p>
    <w:p w:rsidR="004D2220" w:rsidRPr="00EE076A" w:rsidRDefault="004D2220" w:rsidP="005B591E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220" w:rsidRPr="00EE076A" w:rsidRDefault="004D2220" w:rsidP="005B591E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5.Контроль над исполнением постановления оставляю за собой.</w:t>
      </w:r>
    </w:p>
    <w:p w:rsidR="004D2220" w:rsidRPr="00EE076A" w:rsidRDefault="004D2220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4D2220" w:rsidRPr="00EE076A" w:rsidRDefault="004D2220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4D2220" w:rsidRPr="00EE076A" w:rsidRDefault="004D2220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Глава Администрации</w:t>
      </w:r>
    </w:p>
    <w:p w:rsidR="004D2220" w:rsidRPr="00EE076A" w:rsidRDefault="004D2220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Гашунского сельского поселения                                            И.Н.Терещенко</w:t>
      </w:r>
    </w:p>
    <w:p w:rsidR="004D2220" w:rsidRPr="00EE076A" w:rsidRDefault="004D2220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4D2220" w:rsidRPr="00EE076A" w:rsidRDefault="004D2220" w:rsidP="005B591E">
      <w:pPr>
        <w:rPr>
          <w:rFonts w:ascii="Times New Roman" w:hAnsi="Times New Roman"/>
          <w:sz w:val="24"/>
          <w:szCs w:val="24"/>
        </w:rPr>
      </w:pPr>
    </w:p>
    <w:p w:rsidR="004D2220" w:rsidRPr="00EE076A" w:rsidRDefault="004D2220" w:rsidP="005B591E">
      <w:pPr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EE076A">
        <w:rPr>
          <w:rFonts w:ascii="Times New Roman" w:hAnsi="Times New Roman"/>
          <w:b/>
          <w:sz w:val="24"/>
          <w:szCs w:val="24"/>
        </w:rPr>
        <w:t>Приложение 1</w:t>
      </w:r>
    </w:p>
    <w:p w:rsidR="004D2220" w:rsidRPr="00EE076A" w:rsidRDefault="004D2220" w:rsidP="005B591E">
      <w:pPr>
        <w:jc w:val="right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4D2220" w:rsidRPr="00EE076A" w:rsidRDefault="004D2220" w:rsidP="005B591E">
      <w:pPr>
        <w:jc w:val="right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Гашунского сельского поселения</w:t>
      </w:r>
    </w:p>
    <w:p w:rsidR="004D2220" w:rsidRPr="00EE076A" w:rsidRDefault="004D2220" w:rsidP="005B591E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 25.08.2022 г. № 48</w:t>
      </w:r>
      <w:r w:rsidRPr="00EE076A">
        <w:rPr>
          <w:rFonts w:ascii="Times New Roman" w:hAnsi="Times New Roman"/>
          <w:sz w:val="24"/>
          <w:szCs w:val="24"/>
        </w:rPr>
        <w:t xml:space="preserve"> </w:t>
      </w:r>
    </w:p>
    <w:p w:rsidR="004D2220" w:rsidRPr="00EE076A" w:rsidRDefault="004D2220" w:rsidP="005B591E">
      <w:pPr>
        <w:jc w:val="both"/>
        <w:rPr>
          <w:rFonts w:ascii="Times New Roman" w:hAnsi="Times New Roman"/>
          <w:sz w:val="24"/>
          <w:szCs w:val="24"/>
        </w:rPr>
      </w:pPr>
    </w:p>
    <w:p w:rsidR="004D2220" w:rsidRPr="00EE076A" w:rsidRDefault="004D2220" w:rsidP="005B591E">
      <w:pPr>
        <w:jc w:val="center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ПЕРЕЧЕНЬ</w:t>
      </w:r>
    </w:p>
    <w:p w:rsidR="004D2220" w:rsidRPr="00EE076A" w:rsidRDefault="004D2220" w:rsidP="005B591E">
      <w:pPr>
        <w:jc w:val="center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должностных лиц Администрации Гашунского сельского поселения уполномоченных составлять протоколы об административных  правонарушениях на территории Гашунского сельского поселения</w:t>
      </w:r>
    </w:p>
    <w:p w:rsidR="004D2220" w:rsidRPr="00EE076A" w:rsidRDefault="004D2220" w:rsidP="006F1D1B">
      <w:pPr>
        <w:tabs>
          <w:tab w:val="left" w:pos="165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2"/>
        <w:gridCol w:w="2977"/>
        <w:gridCol w:w="6831"/>
      </w:tblGrid>
      <w:tr w:rsidR="004D2220" w:rsidRPr="00EE076A" w:rsidTr="003158BF">
        <w:tc>
          <w:tcPr>
            <w:tcW w:w="682" w:type="dxa"/>
          </w:tcPr>
          <w:p w:rsidR="004D2220" w:rsidRPr="00EE076A" w:rsidRDefault="004D2220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4D2220" w:rsidRPr="00EE076A" w:rsidRDefault="004D2220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Должностные лица уполномоченные составлять протоколы об административных правонарушениях</w:t>
            </w:r>
          </w:p>
        </w:tc>
        <w:tc>
          <w:tcPr>
            <w:tcW w:w="6831" w:type="dxa"/>
          </w:tcPr>
          <w:p w:rsidR="004D2220" w:rsidRPr="00EE076A" w:rsidRDefault="004D2220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Статьи Областного закона от 25.10.2002 № 273-ЗС «Об административных правонарушениях»</w:t>
            </w:r>
          </w:p>
        </w:tc>
      </w:tr>
      <w:tr w:rsidR="004D2220" w:rsidRPr="00EE076A" w:rsidTr="003158BF">
        <w:tc>
          <w:tcPr>
            <w:tcW w:w="682" w:type="dxa"/>
          </w:tcPr>
          <w:p w:rsidR="004D2220" w:rsidRPr="00EE076A" w:rsidRDefault="004D2220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D2220" w:rsidRPr="00EE076A" w:rsidRDefault="004D2220" w:rsidP="006F1D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Глава Администрации Гашунского сельского поселения </w:t>
            </w:r>
          </w:p>
        </w:tc>
        <w:tc>
          <w:tcPr>
            <w:tcW w:w="6831" w:type="dxa"/>
          </w:tcPr>
          <w:p w:rsidR="004D2220" w:rsidRPr="00EE076A" w:rsidRDefault="004D2220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2.2</w:t>
            </w:r>
            <w:r w:rsidRPr="00EE076A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EE076A">
              <w:rPr>
                <w:rFonts w:ascii="Times New Roman" w:hAnsi="Times New Roman"/>
                <w:sz w:val="24"/>
                <w:szCs w:val="24"/>
              </w:rPr>
              <w:t>Неисполнение решений, принятых на местных референдумах</w:t>
            </w:r>
          </w:p>
          <w:p w:rsidR="004D2220" w:rsidRPr="00EE076A" w:rsidRDefault="004D2220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9.1. часть 2. Предоставление органам государственной власти Ростовской области и (или) должностным лицам органов государственной власти Ростовской области, органам местного самоуправления и (или) должностным лицам местного самоуправления заведомо ложной информации</w:t>
            </w:r>
          </w:p>
          <w:p w:rsidR="004D2220" w:rsidRPr="00EE076A" w:rsidRDefault="004D2220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9.3. Использование официальных символов муниципального образования в нарушение установленных правил</w:t>
            </w:r>
          </w:p>
          <w:p w:rsidR="004D2220" w:rsidRPr="00EE076A" w:rsidRDefault="004D2220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9.9. часть 2 . Неисполнение или нарушение решений коллегиальных органов, координирующих деятельность по противодействию терроризму</w:t>
            </w:r>
          </w:p>
        </w:tc>
      </w:tr>
      <w:tr w:rsidR="004D2220" w:rsidRPr="00EE076A" w:rsidTr="006F1922">
        <w:trPr>
          <w:trHeight w:val="2757"/>
        </w:trPr>
        <w:tc>
          <w:tcPr>
            <w:tcW w:w="682" w:type="dxa"/>
          </w:tcPr>
          <w:p w:rsidR="004D2220" w:rsidRPr="00EE076A" w:rsidRDefault="004D2220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4D2220" w:rsidRPr="00EE076A" w:rsidRDefault="004D2220" w:rsidP="005915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Ведущий специалист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ЖКХ</w:t>
            </w:r>
          </w:p>
        </w:tc>
        <w:tc>
          <w:tcPr>
            <w:tcW w:w="6831" w:type="dxa"/>
          </w:tcPr>
          <w:p w:rsidR="004D2220" w:rsidRDefault="004D2220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3.2. Нарушение порядка распоряжения объектом нежилого фонда, находящимся в муниципальной собственности, и использования указанного объекта</w:t>
            </w:r>
          </w:p>
          <w:p w:rsidR="004D2220" w:rsidRPr="00EE076A" w:rsidRDefault="004D2220" w:rsidP="0071240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Статья </w:t>
            </w:r>
            <w:r w:rsidRPr="00EE076A">
              <w:rPr>
                <w:rFonts w:ascii="Times New Roman" w:hAnsi="Times New Roman"/>
                <w:sz w:val="24"/>
                <w:szCs w:val="24"/>
              </w:rPr>
              <w:t>4.1. Нарушение правил содержания сельскохозяйственных животных и птицы</w:t>
            </w:r>
          </w:p>
          <w:p w:rsidR="004D2220" w:rsidRPr="00EE076A" w:rsidRDefault="004D2220" w:rsidP="0071240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4.4. Нарушение порядка и правил охраны зеленых насаждений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D2220" w:rsidRPr="00EE076A" w:rsidRDefault="004D2220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5.1. Нарушение правил благоустройства территорий поселений и городских округов</w:t>
            </w:r>
          </w:p>
          <w:p w:rsidR="004D2220" w:rsidRPr="00EE076A" w:rsidRDefault="004D2220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5.5. Воспрепятствование установке указателей с наименованиями улиц и номерами домов (аншлагов)</w:t>
            </w:r>
          </w:p>
          <w:p w:rsidR="004D2220" w:rsidRPr="00EE076A" w:rsidRDefault="004D2220" w:rsidP="0071240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2220" w:rsidRPr="00EE076A" w:rsidTr="003158BF">
        <w:tc>
          <w:tcPr>
            <w:tcW w:w="682" w:type="dxa"/>
          </w:tcPr>
          <w:p w:rsidR="004D2220" w:rsidRPr="00EE076A" w:rsidRDefault="004D2220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2220" w:rsidRPr="00EE076A" w:rsidRDefault="004D2220" w:rsidP="006F1D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Ведущий специалист по земельным и имущественным отношениям</w:t>
            </w:r>
          </w:p>
        </w:tc>
        <w:tc>
          <w:tcPr>
            <w:tcW w:w="6831" w:type="dxa"/>
          </w:tcPr>
          <w:p w:rsidR="004D2220" w:rsidRPr="00EE076A" w:rsidRDefault="004D2220" w:rsidP="005B591E">
            <w:pPr>
              <w:pStyle w:val="NoSpacing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Статья 2.7. </w:t>
            </w:r>
            <w:r w:rsidRPr="00EE076A">
              <w:rPr>
                <w:rFonts w:ascii="Times New Roman" w:hAnsi="Times New Roman"/>
                <w:bCs/>
                <w:sz w:val="24"/>
                <w:szCs w:val="24"/>
              </w:rPr>
              <w:t>Нарушение правил охраны жизни людей на водных объектах</w:t>
            </w:r>
          </w:p>
          <w:p w:rsidR="004D2220" w:rsidRPr="00EE076A" w:rsidRDefault="004D2220" w:rsidP="005B591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076A">
              <w:rPr>
                <w:rFonts w:ascii="Times New Roman" w:hAnsi="Times New Roman"/>
                <w:sz w:val="24"/>
                <w:szCs w:val="24"/>
              </w:rPr>
              <w:t>4.1. Нарушение правил содержания сельскохозяйственных животных и птицы</w:t>
            </w:r>
          </w:p>
          <w:p w:rsidR="004D2220" w:rsidRPr="00EE076A" w:rsidRDefault="004D2220" w:rsidP="005B591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4.5. Нарушение порядка действий по предотвращению выжигания сухой растительности</w:t>
            </w:r>
          </w:p>
          <w:p w:rsidR="004D2220" w:rsidRPr="00EE076A" w:rsidRDefault="004D2220" w:rsidP="005B591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6.3.  Нарушение правил рационального использования земель сельскохозяйственного назначения</w:t>
            </w:r>
          </w:p>
          <w:p w:rsidR="004D2220" w:rsidRPr="00EE076A" w:rsidRDefault="004D2220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6.4. Нарушение допустимых нормативов (норм) нагрузки на пастбища.</w:t>
            </w:r>
          </w:p>
        </w:tc>
      </w:tr>
      <w:tr w:rsidR="004D2220" w:rsidRPr="00EE076A" w:rsidTr="003158BF">
        <w:tc>
          <w:tcPr>
            <w:tcW w:w="682" w:type="dxa"/>
          </w:tcPr>
          <w:p w:rsidR="004D2220" w:rsidRPr="00EE076A" w:rsidRDefault="004D2220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4D2220" w:rsidRPr="00EE076A" w:rsidRDefault="004D2220" w:rsidP="006F1D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Главный  специалист (главный бухгалтер)</w:t>
            </w:r>
          </w:p>
        </w:tc>
        <w:tc>
          <w:tcPr>
            <w:tcW w:w="6831" w:type="dxa"/>
          </w:tcPr>
          <w:p w:rsidR="004D2220" w:rsidRPr="00EE076A" w:rsidRDefault="004D2220" w:rsidP="00EE076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Статья 2.3.  Нарушение тишины и покоя граждан </w:t>
            </w:r>
          </w:p>
          <w:p w:rsidR="004D2220" w:rsidRPr="00EE076A" w:rsidRDefault="004D2220" w:rsidP="00591580">
            <w:pPr>
              <w:pStyle w:val="NoSpacing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Статья 2.4. </w:t>
            </w:r>
            <w:r w:rsidRPr="00EE076A">
              <w:rPr>
                <w:rFonts w:ascii="Times New Roman" w:hAnsi="Times New Roman"/>
                <w:bCs/>
                <w:sz w:val="24"/>
                <w:szCs w:val="24"/>
              </w:rPr>
              <w:t>Нарушение правил размещения и содержания мест погребения</w:t>
            </w:r>
          </w:p>
          <w:p w:rsidR="004D2220" w:rsidRPr="00EE076A" w:rsidRDefault="004D2220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bCs/>
                <w:sz w:val="24"/>
                <w:szCs w:val="24"/>
              </w:rPr>
              <w:t>Статья 2.5.</w:t>
            </w:r>
            <w:r w:rsidRPr="00EE076A">
              <w:rPr>
                <w:rFonts w:ascii="Times New Roman" w:hAnsi="Times New Roman"/>
                <w:sz w:val="24"/>
                <w:szCs w:val="24"/>
              </w:rPr>
              <w:t>Отсутствие предупредительных надписей о запрете нахождения детей на объектах (территориях, помещениях) юридических лиц или граждан, осуществляющих предпринимательскую деятельность без образования юридического лица</w:t>
            </w:r>
          </w:p>
          <w:p w:rsidR="004D2220" w:rsidRPr="00EE076A" w:rsidRDefault="004D2220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2.10. Занятие попрошайничеством</w:t>
            </w:r>
          </w:p>
          <w:p w:rsidR="004D2220" w:rsidRPr="00EE076A" w:rsidRDefault="004D2220" w:rsidP="00591580">
            <w:pPr>
              <w:pStyle w:val="NoSpacing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Статья 8.1. </w:t>
            </w:r>
            <w:r w:rsidRPr="00EE076A">
              <w:rPr>
                <w:rFonts w:ascii="Times New Roman" w:hAnsi="Times New Roman"/>
                <w:bCs/>
                <w:sz w:val="24"/>
                <w:szCs w:val="24"/>
              </w:rPr>
              <w:t>Нарушение правил организации торговли</w:t>
            </w:r>
          </w:p>
          <w:p w:rsidR="004D2220" w:rsidRPr="00EE076A" w:rsidRDefault="004D2220" w:rsidP="00591580">
            <w:pPr>
              <w:pStyle w:val="NoSpacing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Статья 8.2. </w:t>
            </w:r>
            <w:r w:rsidRPr="00EE076A">
              <w:rPr>
                <w:rFonts w:ascii="Times New Roman" w:hAnsi="Times New Roman"/>
                <w:bCs/>
                <w:sz w:val="24"/>
                <w:szCs w:val="24"/>
              </w:rPr>
              <w:t>Торговля в неустановленных местах</w:t>
            </w:r>
          </w:p>
          <w:p w:rsidR="004D2220" w:rsidRPr="00EE076A" w:rsidRDefault="004D2220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8.8. Нарушение установленных областным законом ограничений в сфере розничной продажи безалкогольных тонизирующих напитков.</w:t>
            </w:r>
          </w:p>
          <w:p w:rsidR="004D2220" w:rsidRPr="00EE076A" w:rsidRDefault="004D2220" w:rsidP="00591580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8.10. Нарушение установленных областных законом ограничений в сфере розничной продажи товаров, содержащих сжиженный углеводородный газ.</w:t>
            </w:r>
          </w:p>
        </w:tc>
      </w:tr>
      <w:tr w:rsidR="004D2220" w:rsidRPr="00EE076A" w:rsidTr="003158BF">
        <w:tc>
          <w:tcPr>
            <w:tcW w:w="682" w:type="dxa"/>
          </w:tcPr>
          <w:p w:rsidR="004D2220" w:rsidRPr="00EE076A" w:rsidRDefault="004D2220" w:rsidP="004E33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4D2220" w:rsidRPr="00EE076A" w:rsidRDefault="004D2220" w:rsidP="004E33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Главный специалист  </w:t>
            </w:r>
          </w:p>
        </w:tc>
        <w:tc>
          <w:tcPr>
            <w:tcW w:w="6831" w:type="dxa"/>
          </w:tcPr>
          <w:p w:rsidR="004D2220" w:rsidRPr="00EE076A" w:rsidRDefault="004D2220" w:rsidP="0071240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4.1. Нарушение правил содержания сельскохозяйственных животных и птицы</w:t>
            </w:r>
          </w:p>
          <w:p w:rsidR="004D2220" w:rsidRPr="00EE076A" w:rsidRDefault="004D2220" w:rsidP="004E335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Статья 5.1. Нарушение правил благоустройства территорий поселений и городских округов</w:t>
            </w:r>
          </w:p>
          <w:p w:rsidR="004D2220" w:rsidRPr="00EE076A" w:rsidRDefault="004D2220" w:rsidP="0071240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2220" w:rsidRPr="00EE076A" w:rsidRDefault="004D2220" w:rsidP="008B05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2220" w:rsidRPr="00EE076A" w:rsidRDefault="004D2220" w:rsidP="008B05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2220" w:rsidRPr="00EE076A" w:rsidRDefault="004D2220" w:rsidP="008B05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2220" w:rsidRPr="00EE076A" w:rsidRDefault="004D2220" w:rsidP="00EE076A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 xml:space="preserve">Глава Администрации   </w:t>
      </w:r>
    </w:p>
    <w:p w:rsidR="004D2220" w:rsidRPr="00EE076A" w:rsidRDefault="004D2220" w:rsidP="00EE076A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 xml:space="preserve">Гашунского сельского  поселения                                                          И.Н.Терещенко             </w:t>
      </w:r>
    </w:p>
    <w:p w:rsidR="004D2220" w:rsidRPr="00EE076A" w:rsidRDefault="004D2220" w:rsidP="00EE076A">
      <w:pPr>
        <w:spacing w:after="0" w:line="240" w:lineRule="auto"/>
        <w:jc w:val="both"/>
        <w:rPr>
          <w:sz w:val="24"/>
          <w:szCs w:val="24"/>
        </w:rPr>
      </w:pPr>
    </w:p>
    <w:sectPr w:rsidR="004D2220" w:rsidRPr="00EE076A" w:rsidSect="00BE3882">
      <w:headerReference w:type="default" r:id="rId8"/>
      <w:footerReference w:type="defaul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220" w:rsidRDefault="004D2220" w:rsidP="00917327">
      <w:pPr>
        <w:spacing w:after="0" w:line="240" w:lineRule="auto"/>
      </w:pPr>
      <w:r>
        <w:separator/>
      </w:r>
    </w:p>
  </w:endnote>
  <w:endnote w:type="continuationSeparator" w:id="0">
    <w:p w:rsidR="004D2220" w:rsidRDefault="004D2220" w:rsidP="00917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220" w:rsidRDefault="004D2220">
    <w:pPr>
      <w:pStyle w:val="Footer"/>
      <w:jc w:val="center"/>
    </w:pPr>
  </w:p>
  <w:p w:rsidR="004D2220" w:rsidRDefault="004D22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220" w:rsidRDefault="004D2220" w:rsidP="00917327">
      <w:pPr>
        <w:spacing w:after="0" w:line="240" w:lineRule="auto"/>
      </w:pPr>
      <w:r>
        <w:separator/>
      </w:r>
    </w:p>
  </w:footnote>
  <w:footnote w:type="continuationSeparator" w:id="0">
    <w:p w:rsidR="004D2220" w:rsidRDefault="004D2220" w:rsidP="00917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220" w:rsidRDefault="004D2220">
    <w:pPr>
      <w:pStyle w:val="Header"/>
      <w:jc w:val="center"/>
    </w:pPr>
    <w:fldSimple w:instr="PAGE   \* MERGEFORMAT">
      <w:r>
        <w:rPr>
          <w:noProof/>
        </w:rPr>
        <w:t>2</w:t>
      </w:r>
    </w:fldSimple>
  </w:p>
  <w:p w:rsidR="004D2220" w:rsidRDefault="004D222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F7E2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1D1B"/>
    <w:rsid w:val="00005038"/>
    <w:rsid w:val="0005582D"/>
    <w:rsid w:val="00090DF8"/>
    <w:rsid w:val="000910FB"/>
    <w:rsid w:val="000B7565"/>
    <w:rsid w:val="000C755B"/>
    <w:rsid w:val="000D45F8"/>
    <w:rsid w:val="000F00E8"/>
    <w:rsid w:val="000F7C57"/>
    <w:rsid w:val="00104DA9"/>
    <w:rsid w:val="00133953"/>
    <w:rsid w:val="001544E2"/>
    <w:rsid w:val="001660F4"/>
    <w:rsid w:val="00180F59"/>
    <w:rsid w:val="00196AFF"/>
    <w:rsid w:val="001B09FC"/>
    <w:rsid w:val="001D00B5"/>
    <w:rsid w:val="001D65EF"/>
    <w:rsid w:val="001F5110"/>
    <w:rsid w:val="00232733"/>
    <w:rsid w:val="00233FBF"/>
    <w:rsid w:val="002713E2"/>
    <w:rsid w:val="002765A0"/>
    <w:rsid w:val="00276C5A"/>
    <w:rsid w:val="00293E8E"/>
    <w:rsid w:val="002D7FB8"/>
    <w:rsid w:val="002F033C"/>
    <w:rsid w:val="003002D4"/>
    <w:rsid w:val="003051CE"/>
    <w:rsid w:val="00314C27"/>
    <w:rsid w:val="003158BF"/>
    <w:rsid w:val="003649A8"/>
    <w:rsid w:val="003E50B9"/>
    <w:rsid w:val="00453DB7"/>
    <w:rsid w:val="004630AD"/>
    <w:rsid w:val="004C0F72"/>
    <w:rsid w:val="004D2220"/>
    <w:rsid w:val="004E3354"/>
    <w:rsid w:val="00523C9B"/>
    <w:rsid w:val="00573365"/>
    <w:rsid w:val="00591580"/>
    <w:rsid w:val="005B1F8D"/>
    <w:rsid w:val="005B591E"/>
    <w:rsid w:val="00612CC4"/>
    <w:rsid w:val="006329B9"/>
    <w:rsid w:val="00634A8C"/>
    <w:rsid w:val="0065144C"/>
    <w:rsid w:val="006F1922"/>
    <w:rsid w:val="006F1D1B"/>
    <w:rsid w:val="00712404"/>
    <w:rsid w:val="0071357D"/>
    <w:rsid w:val="007210AC"/>
    <w:rsid w:val="0075080D"/>
    <w:rsid w:val="00831D5F"/>
    <w:rsid w:val="00832A86"/>
    <w:rsid w:val="0083637C"/>
    <w:rsid w:val="0084132F"/>
    <w:rsid w:val="0089197F"/>
    <w:rsid w:val="008A0490"/>
    <w:rsid w:val="008B05E0"/>
    <w:rsid w:val="008C184F"/>
    <w:rsid w:val="00902368"/>
    <w:rsid w:val="0090599D"/>
    <w:rsid w:val="00917327"/>
    <w:rsid w:val="00953A5E"/>
    <w:rsid w:val="00990DD5"/>
    <w:rsid w:val="00992AD7"/>
    <w:rsid w:val="00A0453A"/>
    <w:rsid w:val="00A2538E"/>
    <w:rsid w:val="00A80539"/>
    <w:rsid w:val="00AD1772"/>
    <w:rsid w:val="00B03319"/>
    <w:rsid w:val="00B04A66"/>
    <w:rsid w:val="00B16C6B"/>
    <w:rsid w:val="00B17069"/>
    <w:rsid w:val="00B36687"/>
    <w:rsid w:val="00B552A0"/>
    <w:rsid w:val="00B70630"/>
    <w:rsid w:val="00B83A5C"/>
    <w:rsid w:val="00BE3882"/>
    <w:rsid w:val="00BE49F4"/>
    <w:rsid w:val="00C059E3"/>
    <w:rsid w:val="00C15347"/>
    <w:rsid w:val="00C45344"/>
    <w:rsid w:val="00CE6DC5"/>
    <w:rsid w:val="00CF2F72"/>
    <w:rsid w:val="00D13081"/>
    <w:rsid w:val="00D44316"/>
    <w:rsid w:val="00D46DC9"/>
    <w:rsid w:val="00D66284"/>
    <w:rsid w:val="00D71307"/>
    <w:rsid w:val="00DB25D7"/>
    <w:rsid w:val="00DD60B8"/>
    <w:rsid w:val="00DF3034"/>
    <w:rsid w:val="00E10827"/>
    <w:rsid w:val="00E529EC"/>
    <w:rsid w:val="00EA2AFC"/>
    <w:rsid w:val="00EB1771"/>
    <w:rsid w:val="00EE076A"/>
    <w:rsid w:val="00EF21AF"/>
    <w:rsid w:val="00F1689A"/>
    <w:rsid w:val="00F60A67"/>
    <w:rsid w:val="00F63096"/>
    <w:rsid w:val="00FA2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F72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locked/>
    <w:rsid w:val="005B591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B591E"/>
    <w:rPr>
      <w:rFonts w:cs="Times New Roman"/>
      <w:b/>
      <w:bCs/>
      <w:kern w:val="36"/>
      <w:sz w:val="48"/>
      <w:szCs w:val="48"/>
      <w:lang w:val="ru-RU" w:eastAsia="ru-RU" w:bidi="ar-SA"/>
    </w:rPr>
  </w:style>
  <w:style w:type="paragraph" w:styleId="NoSpacing">
    <w:name w:val="No Spacing"/>
    <w:uiPriority w:val="99"/>
    <w:qFormat/>
    <w:rsid w:val="008C184F"/>
  </w:style>
  <w:style w:type="table" w:styleId="TableGrid">
    <w:name w:val="Table Grid"/>
    <w:basedOn w:val="TableNormal"/>
    <w:uiPriority w:val="99"/>
    <w:rsid w:val="000F00E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917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1732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17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1732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1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73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108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24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173</TotalTime>
  <Pages>3</Pages>
  <Words>718</Words>
  <Characters>4093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2022-09-19T08:03:00Z</cp:lastPrinted>
  <dcterms:created xsi:type="dcterms:W3CDTF">2021-05-13T08:21:00Z</dcterms:created>
  <dcterms:modified xsi:type="dcterms:W3CDTF">2022-09-19T08:04:00Z</dcterms:modified>
</cp:coreProperties>
</file>